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Pr="00ED569D" w:rsidRDefault="00B62FB5" w:rsidP="00002081">
      <w:pPr>
        <w:pStyle w:val="ecxmsonormal"/>
        <w:shd w:val="clear" w:color="auto" w:fill="FFFFFF"/>
        <w:spacing w:after="0" w:line="276" w:lineRule="auto"/>
        <w:jc w:val="center"/>
        <w:rPr>
          <w:b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 xml:space="preserve">The Sweet </w:t>
      </w:r>
      <w:r w:rsidR="00240349">
        <w:rPr>
          <w:b/>
          <w:bCs/>
          <w:i/>
          <w:iCs/>
          <w:sz w:val="29"/>
          <w:szCs w:val="29"/>
        </w:rPr>
        <w:t>Aroma of Lif</w:t>
      </w:r>
      <w:r>
        <w:rPr>
          <w:b/>
          <w:bCs/>
          <w:i/>
          <w:iCs/>
          <w:sz w:val="29"/>
          <w:szCs w:val="29"/>
        </w:rPr>
        <w:t>e</w:t>
      </w:r>
      <w:r w:rsidR="00240349">
        <w:rPr>
          <w:b/>
          <w:bCs/>
          <w:i/>
          <w:iCs/>
          <w:sz w:val="29"/>
          <w:szCs w:val="29"/>
        </w:rPr>
        <w:t>, II Corinthians 2:14-17</w:t>
      </w: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349" w:rsidRP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0349">
        <w:rPr>
          <w:rFonts w:ascii="Times New Roman" w:hAnsi="Times New Roman" w:cs="Times New Roman"/>
          <w:b/>
          <w:bCs/>
          <w:sz w:val="28"/>
          <w:szCs w:val="28"/>
        </w:rPr>
        <w:t>II Corinthians 2:14-17</w:t>
      </w:r>
      <w:r w:rsidRPr="00240349">
        <w:rPr>
          <w:rFonts w:ascii="Times New Roman" w:hAnsi="Times New Roman" w:cs="Times New Roman"/>
          <w:b/>
          <w:sz w:val="28"/>
          <w:szCs w:val="28"/>
          <w:vertAlign w:val="superscript"/>
        </w:rPr>
        <w:t>14</w:t>
      </w:r>
      <w:r w:rsidRPr="002403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0349">
        <w:rPr>
          <w:rFonts w:ascii="Times New Roman" w:hAnsi="Times New Roman" w:cs="Times New Roman"/>
          <w:b/>
          <w:sz w:val="28"/>
          <w:szCs w:val="28"/>
        </w:rPr>
        <w:t>But</w:t>
      </w:r>
      <w:proofErr w:type="gramEnd"/>
      <w:r w:rsidRPr="00240349">
        <w:rPr>
          <w:rFonts w:ascii="Times New Roman" w:hAnsi="Times New Roman" w:cs="Times New Roman"/>
          <w:b/>
          <w:sz w:val="28"/>
          <w:szCs w:val="28"/>
        </w:rPr>
        <w:t xml:space="preserve"> thanks be to God, who always leads us in triumph in Christ, and manifests through us the sweet aroma of the knowledge of Him in every place. </w:t>
      </w:r>
      <w:r w:rsidRPr="00240349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2403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0349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240349">
        <w:rPr>
          <w:rFonts w:ascii="Times New Roman" w:hAnsi="Times New Roman" w:cs="Times New Roman"/>
          <w:b/>
          <w:sz w:val="28"/>
          <w:szCs w:val="28"/>
        </w:rPr>
        <w:t xml:space="preserve"> we are a fragrance of Christ to God among those who are being saved and among those who are perishing; </w:t>
      </w:r>
      <w:r w:rsidRPr="00240349">
        <w:rPr>
          <w:rFonts w:ascii="Times New Roman" w:hAnsi="Times New Roman" w:cs="Times New Roman"/>
          <w:b/>
          <w:sz w:val="28"/>
          <w:szCs w:val="28"/>
          <w:vertAlign w:val="superscript"/>
        </w:rPr>
        <w:t>16</w:t>
      </w:r>
      <w:r w:rsidRPr="00240349">
        <w:rPr>
          <w:rFonts w:ascii="Times New Roman" w:hAnsi="Times New Roman" w:cs="Times New Roman"/>
          <w:b/>
          <w:sz w:val="28"/>
          <w:szCs w:val="28"/>
        </w:rPr>
        <w:t xml:space="preserve"> to the one an aroma from death to death, to the other an aroma from life to life. And who is adequate for these things? </w:t>
      </w:r>
      <w:r w:rsidRPr="00240349">
        <w:rPr>
          <w:rFonts w:ascii="Times New Roman" w:hAnsi="Times New Roman" w:cs="Times New Roman"/>
          <w:b/>
          <w:sz w:val="28"/>
          <w:szCs w:val="28"/>
          <w:vertAlign w:val="superscript"/>
        </w:rPr>
        <w:t>17</w:t>
      </w:r>
      <w:r w:rsidRPr="002403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0349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240349">
        <w:rPr>
          <w:rFonts w:ascii="Times New Roman" w:hAnsi="Times New Roman" w:cs="Times New Roman"/>
          <w:b/>
          <w:sz w:val="28"/>
          <w:szCs w:val="28"/>
        </w:rPr>
        <w:t xml:space="preserve"> we are not like many, peddling the word of God, but as from sincerity, but as from God, we speak in Christ in the sight of God. </w:t>
      </w:r>
    </w:p>
    <w:p w:rsidR="00240349" w:rsidRDefault="00240349" w:rsidP="00240349">
      <w:pPr>
        <w:rPr>
          <w:vanish/>
        </w:rPr>
      </w:pPr>
      <w:r>
        <w:rPr>
          <w:rStyle w:val="Strong"/>
          <w:vanish/>
        </w:rPr>
        <w:t>Footnotes:</w:t>
      </w:r>
      <w:r>
        <w:rPr>
          <w:vanish/>
        </w:rPr>
        <w:t xml:space="preserve"> </w:t>
      </w:r>
    </w:p>
    <w:p w:rsidR="00240349" w:rsidRDefault="00E46685" w:rsidP="00240349">
      <w:pPr>
        <w:numPr>
          <w:ilvl w:val="0"/>
          <w:numId w:val="27"/>
        </w:numPr>
        <w:spacing w:before="100" w:beforeAutospacing="1" w:after="100" w:afterAutospacing="1"/>
        <w:rPr>
          <w:vanish/>
        </w:rPr>
      </w:pPr>
      <w:hyperlink r:id="rId7" w:anchor="en-NASB-28826" w:tooltip="Go to 2 Corinthians 2:1" w:history="1">
        <w:r w:rsidR="00240349">
          <w:rPr>
            <w:rStyle w:val="Hyperlink"/>
            <w:vanish/>
          </w:rPr>
          <w:t>2 Corinthians 2:1</w:t>
        </w:r>
      </w:hyperlink>
      <w:r w:rsidR="00240349">
        <w:rPr>
          <w:vanish/>
        </w:rPr>
        <w:t xml:space="preserve"> Or </w:t>
      </w:r>
      <w:r w:rsidR="00240349">
        <w:rPr>
          <w:i/>
          <w:iCs/>
          <w:vanish/>
        </w:rPr>
        <w:t>as far as I am concerned</w:t>
      </w:r>
    </w:p>
    <w:p w:rsidR="00240349" w:rsidRDefault="00E46685" w:rsidP="00240349">
      <w:pPr>
        <w:numPr>
          <w:ilvl w:val="0"/>
          <w:numId w:val="27"/>
        </w:numPr>
        <w:spacing w:before="100" w:beforeAutospacing="1" w:after="100" w:afterAutospacing="1"/>
        <w:rPr>
          <w:vanish/>
        </w:rPr>
      </w:pPr>
      <w:hyperlink r:id="rId8" w:anchor="en-NASB-28830" w:tooltip="Go to 2 Corinthians 2:5" w:history="1">
        <w:r w:rsidR="00240349">
          <w:rPr>
            <w:rStyle w:val="Hyperlink"/>
            <w:vanish/>
          </w:rPr>
          <w:t>2 Corinthians 2:5</w:t>
        </w:r>
      </w:hyperlink>
      <w:r w:rsidR="00240349">
        <w:rPr>
          <w:vanish/>
        </w:rPr>
        <w:t xml:space="preserve"> Lit </w:t>
      </w:r>
      <w:r w:rsidR="00240349">
        <w:rPr>
          <w:i/>
          <w:iCs/>
          <w:vanish/>
        </w:rPr>
        <w:t>so that I not be burdensome</w:t>
      </w:r>
    </w:p>
    <w:p w:rsidR="00240349" w:rsidRDefault="00E46685" w:rsidP="00240349">
      <w:pPr>
        <w:numPr>
          <w:ilvl w:val="0"/>
          <w:numId w:val="27"/>
        </w:numPr>
        <w:spacing w:before="100" w:beforeAutospacing="1" w:after="100" w:afterAutospacing="1"/>
        <w:rPr>
          <w:vanish/>
        </w:rPr>
      </w:pPr>
      <w:hyperlink r:id="rId9" w:anchor="en-NASB-28834" w:tooltip="Go to 2 Corinthians 2:9" w:history="1">
        <w:r w:rsidR="00240349">
          <w:rPr>
            <w:rStyle w:val="Hyperlink"/>
            <w:vanish/>
          </w:rPr>
          <w:t>2 Corinthians 2:9</w:t>
        </w:r>
      </w:hyperlink>
      <w:r w:rsidR="00240349">
        <w:rPr>
          <w:vanish/>
        </w:rPr>
        <w:t xml:space="preserve"> Lit </w:t>
      </w:r>
      <w:r w:rsidR="00240349">
        <w:rPr>
          <w:i/>
          <w:iCs/>
          <w:vanish/>
        </w:rPr>
        <w:t>know the proof of you</w:t>
      </w:r>
    </w:p>
    <w:p w:rsidR="00240349" w:rsidRDefault="00E46685" w:rsidP="00240349">
      <w:pPr>
        <w:numPr>
          <w:ilvl w:val="0"/>
          <w:numId w:val="27"/>
        </w:numPr>
        <w:spacing w:before="100" w:beforeAutospacing="1" w:after="100" w:afterAutospacing="1"/>
        <w:rPr>
          <w:vanish/>
        </w:rPr>
      </w:pPr>
      <w:hyperlink r:id="rId10" w:anchor="en-NASB-28842" w:tooltip="Go to 2 Corinthians 2:17" w:history="1">
        <w:r w:rsidR="00240349">
          <w:rPr>
            <w:rStyle w:val="Hyperlink"/>
            <w:vanish/>
          </w:rPr>
          <w:t>2 Corinthians 2:17</w:t>
        </w:r>
      </w:hyperlink>
      <w:r w:rsidR="00240349">
        <w:rPr>
          <w:vanish/>
        </w:rPr>
        <w:t xml:space="preserve"> Or </w:t>
      </w:r>
      <w:r w:rsidR="00240349">
        <w:rPr>
          <w:i/>
          <w:iCs/>
          <w:vanish/>
        </w:rPr>
        <w:t>corrupting</w:t>
      </w:r>
    </w:p>
    <w:p w:rsidR="00240349" w:rsidRDefault="00240349" w:rsidP="00240349">
      <w:pPr>
        <w:rPr>
          <w:vanish/>
        </w:rPr>
      </w:pPr>
      <w:r>
        <w:rPr>
          <w:rStyle w:val="Strong"/>
          <w:vanish/>
        </w:rPr>
        <w:t>Cross references:</w:t>
      </w:r>
      <w:r>
        <w:rPr>
          <w:vanish/>
        </w:rPr>
        <w:t xml:space="preserve"> </w:t>
      </w:r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11" w:anchor="en-NASB-28826" w:tooltip="Go to 2 Corinthians 2:1" w:history="1">
        <w:r w:rsidR="00240349">
          <w:rPr>
            <w:rStyle w:val="Hyperlink"/>
            <w:vanish/>
          </w:rPr>
          <w:t>2 Corinthians 2:1</w:t>
        </w:r>
      </w:hyperlink>
      <w:r w:rsidR="00240349">
        <w:rPr>
          <w:vanish/>
        </w:rPr>
        <w:t xml:space="preserve"> : </w:t>
      </w:r>
      <w:hyperlink r:id="rId12" w:history="1">
        <w:r w:rsidR="00240349">
          <w:rPr>
            <w:rStyle w:val="Hyperlink"/>
            <w:vanish/>
          </w:rPr>
          <w:t>1 Cor 4:21; 2 Cor 12:21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13" w:anchor="en-NASB-28827" w:tooltip="Go to 2 Corinthians 2:2" w:history="1">
        <w:r w:rsidR="00240349">
          <w:rPr>
            <w:rStyle w:val="Hyperlink"/>
            <w:vanish/>
          </w:rPr>
          <w:t>2 Corinthians 2:2</w:t>
        </w:r>
      </w:hyperlink>
      <w:r w:rsidR="00240349">
        <w:rPr>
          <w:vanish/>
        </w:rPr>
        <w:t xml:space="preserve"> : </w:t>
      </w:r>
      <w:hyperlink r:id="rId14" w:history="1">
        <w:r w:rsidR="00240349">
          <w:rPr>
            <w:rStyle w:val="Hyperlink"/>
            <w:vanish/>
          </w:rPr>
          <w:t>2 Cor 7:8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15" w:anchor="en-NASB-28828" w:tooltip="Go to 2 Corinthians 2:3" w:history="1">
        <w:r w:rsidR="00240349">
          <w:rPr>
            <w:rStyle w:val="Hyperlink"/>
            <w:vanish/>
          </w:rPr>
          <w:t>2 Corinthians 2:3</w:t>
        </w:r>
      </w:hyperlink>
      <w:r w:rsidR="00240349">
        <w:rPr>
          <w:vanish/>
        </w:rPr>
        <w:t xml:space="preserve"> : </w:t>
      </w:r>
      <w:hyperlink r:id="rId16" w:history="1">
        <w:r w:rsidR="00240349">
          <w:rPr>
            <w:rStyle w:val="Hyperlink"/>
            <w:vanish/>
          </w:rPr>
          <w:t>2 Cor 2:9; 7:8, 12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17" w:anchor="en-NASB-28828" w:tooltip="Go to 2 Corinthians 2:3" w:history="1">
        <w:r w:rsidR="00240349">
          <w:rPr>
            <w:rStyle w:val="Hyperlink"/>
            <w:vanish/>
          </w:rPr>
          <w:t>2 Corinthians 2:3</w:t>
        </w:r>
      </w:hyperlink>
      <w:r w:rsidR="00240349">
        <w:rPr>
          <w:vanish/>
        </w:rPr>
        <w:t xml:space="preserve"> : </w:t>
      </w:r>
      <w:hyperlink r:id="rId18" w:history="1">
        <w:r w:rsidR="00240349">
          <w:rPr>
            <w:rStyle w:val="Hyperlink"/>
            <w:vanish/>
          </w:rPr>
          <w:t>1 Cor 4:21; 2 Cor 12:21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19" w:anchor="en-NASB-28828" w:tooltip="Go to 2 Corinthians 2:3" w:history="1">
        <w:r w:rsidR="00240349">
          <w:rPr>
            <w:rStyle w:val="Hyperlink"/>
            <w:vanish/>
          </w:rPr>
          <w:t>2 Corinthians 2:3</w:t>
        </w:r>
      </w:hyperlink>
      <w:r w:rsidR="00240349">
        <w:rPr>
          <w:vanish/>
        </w:rPr>
        <w:t xml:space="preserve"> : </w:t>
      </w:r>
      <w:hyperlink r:id="rId20" w:history="1">
        <w:r w:rsidR="00240349">
          <w:rPr>
            <w:rStyle w:val="Hyperlink"/>
            <w:vanish/>
          </w:rPr>
          <w:t>Gal 5:10; 2 Thess 3:4; Philem 1:21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21" w:anchor="en-NASB-28829" w:tooltip="Go to 2 Corinthians 2:4" w:history="1">
        <w:r w:rsidR="00240349">
          <w:rPr>
            <w:rStyle w:val="Hyperlink"/>
            <w:vanish/>
          </w:rPr>
          <w:t>2 Corinthians 2:4</w:t>
        </w:r>
      </w:hyperlink>
      <w:r w:rsidR="00240349">
        <w:rPr>
          <w:vanish/>
        </w:rPr>
        <w:t xml:space="preserve"> : </w:t>
      </w:r>
      <w:hyperlink r:id="rId22" w:history="1">
        <w:r w:rsidR="00240349">
          <w:rPr>
            <w:rStyle w:val="Hyperlink"/>
            <w:vanish/>
          </w:rPr>
          <w:t>2 Cor 2:9; 7:8, 12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23" w:anchor="en-NASB-28830" w:tooltip="Go to 2 Corinthians 2:5" w:history="1">
        <w:r w:rsidR="00240349">
          <w:rPr>
            <w:rStyle w:val="Hyperlink"/>
            <w:vanish/>
          </w:rPr>
          <w:t>2 Corinthians 2:5</w:t>
        </w:r>
      </w:hyperlink>
      <w:r w:rsidR="00240349">
        <w:rPr>
          <w:vanish/>
        </w:rPr>
        <w:t xml:space="preserve"> : </w:t>
      </w:r>
      <w:hyperlink r:id="rId24" w:history="1">
        <w:r w:rsidR="00240349">
          <w:rPr>
            <w:rStyle w:val="Hyperlink"/>
            <w:vanish/>
          </w:rPr>
          <w:t>1 Cor 5:1f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25" w:anchor="en-NASB-28831" w:tooltip="Go to 2 Corinthians 2:6" w:history="1">
        <w:r w:rsidR="00240349">
          <w:rPr>
            <w:rStyle w:val="Hyperlink"/>
            <w:vanish/>
          </w:rPr>
          <w:t>2 Corinthians 2:6</w:t>
        </w:r>
      </w:hyperlink>
      <w:r w:rsidR="00240349">
        <w:rPr>
          <w:vanish/>
        </w:rPr>
        <w:t xml:space="preserve"> : </w:t>
      </w:r>
      <w:hyperlink r:id="rId26" w:history="1">
        <w:r w:rsidR="00240349">
          <w:rPr>
            <w:rStyle w:val="Hyperlink"/>
            <w:vanish/>
          </w:rPr>
          <w:t>1 Cor 5:4f; 2 Cor 7:11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27" w:anchor="en-NASB-28832" w:tooltip="Go to 2 Corinthians 2:7" w:history="1">
        <w:r w:rsidR="00240349">
          <w:rPr>
            <w:rStyle w:val="Hyperlink"/>
            <w:vanish/>
          </w:rPr>
          <w:t>2 Corinthians 2:7</w:t>
        </w:r>
      </w:hyperlink>
      <w:r w:rsidR="00240349">
        <w:rPr>
          <w:vanish/>
        </w:rPr>
        <w:t xml:space="preserve"> : </w:t>
      </w:r>
      <w:hyperlink r:id="rId28" w:history="1">
        <w:r w:rsidR="00240349">
          <w:rPr>
            <w:rStyle w:val="Hyperlink"/>
            <w:vanish/>
          </w:rPr>
          <w:t>Gal 6:1; Eph 4:32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29" w:anchor="en-NASB-28834" w:tooltip="Go to 2 Corinthians 2:9" w:history="1">
        <w:r w:rsidR="00240349">
          <w:rPr>
            <w:rStyle w:val="Hyperlink"/>
            <w:vanish/>
          </w:rPr>
          <w:t>2 Corinthians 2:9</w:t>
        </w:r>
      </w:hyperlink>
      <w:r w:rsidR="00240349">
        <w:rPr>
          <w:vanish/>
        </w:rPr>
        <w:t xml:space="preserve"> : </w:t>
      </w:r>
      <w:hyperlink r:id="rId30" w:history="1">
        <w:r w:rsidR="00240349">
          <w:rPr>
            <w:rStyle w:val="Hyperlink"/>
            <w:vanish/>
          </w:rPr>
          <w:t>2 Cor 2:3f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31" w:anchor="en-NASB-28834" w:tooltip="Go to 2 Corinthians 2:9" w:history="1">
        <w:r w:rsidR="00240349">
          <w:rPr>
            <w:rStyle w:val="Hyperlink"/>
            <w:vanish/>
          </w:rPr>
          <w:t>2 Corinthians 2:9</w:t>
        </w:r>
      </w:hyperlink>
      <w:r w:rsidR="00240349">
        <w:rPr>
          <w:vanish/>
        </w:rPr>
        <w:t xml:space="preserve"> : </w:t>
      </w:r>
      <w:hyperlink r:id="rId32" w:history="1">
        <w:r w:rsidR="00240349">
          <w:rPr>
            <w:rStyle w:val="Hyperlink"/>
            <w:vanish/>
          </w:rPr>
          <w:t>2 Cor 8:2; Phil 2:22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33" w:anchor="en-NASB-28834" w:tooltip="Go to 2 Corinthians 2:9" w:history="1">
        <w:r w:rsidR="00240349">
          <w:rPr>
            <w:rStyle w:val="Hyperlink"/>
            <w:vanish/>
          </w:rPr>
          <w:t>2 Corinthians 2:9</w:t>
        </w:r>
      </w:hyperlink>
      <w:r w:rsidR="00240349">
        <w:rPr>
          <w:vanish/>
        </w:rPr>
        <w:t xml:space="preserve"> : </w:t>
      </w:r>
      <w:hyperlink r:id="rId34" w:history="1">
        <w:r w:rsidR="00240349">
          <w:rPr>
            <w:rStyle w:val="Hyperlink"/>
            <w:vanish/>
          </w:rPr>
          <w:t>2 Cor 7:15; 10:6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35" w:anchor="en-NASB-28835" w:tooltip="Go to 2 Corinthians 2:10" w:history="1">
        <w:r w:rsidR="00240349">
          <w:rPr>
            <w:rStyle w:val="Hyperlink"/>
            <w:vanish/>
          </w:rPr>
          <w:t>2 Corinthians 2:10</w:t>
        </w:r>
      </w:hyperlink>
      <w:r w:rsidR="00240349">
        <w:rPr>
          <w:vanish/>
        </w:rPr>
        <w:t xml:space="preserve"> : </w:t>
      </w:r>
      <w:hyperlink r:id="rId36" w:history="1">
        <w:r w:rsidR="00240349">
          <w:rPr>
            <w:rStyle w:val="Hyperlink"/>
            <w:vanish/>
          </w:rPr>
          <w:t>1 Cor 5:4; 2 Cor 4:6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37" w:anchor="en-NASB-28836" w:tooltip="Go to 2 Corinthians 2:11" w:history="1">
        <w:r w:rsidR="00240349">
          <w:rPr>
            <w:rStyle w:val="Hyperlink"/>
            <w:vanish/>
          </w:rPr>
          <w:t>2 Corinthians 2:11</w:t>
        </w:r>
      </w:hyperlink>
      <w:r w:rsidR="00240349">
        <w:rPr>
          <w:vanish/>
        </w:rPr>
        <w:t xml:space="preserve"> : </w:t>
      </w:r>
      <w:hyperlink r:id="rId38" w:history="1">
        <w:r w:rsidR="00240349">
          <w:rPr>
            <w:rStyle w:val="Hyperlink"/>
            <w:vanish/>
          </w:rPr>
          <w:t>Matt 4:10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39" w:anchor="en-NASB-28836" w:tooltip="Go to 2 Corinthians 2:11" w:history="1">
        <w:r w:rsidR="00240349">
          <w:rPr>
            <w:rStyle w:val="Hyperlink"/>
            <w:vanish/>
          </w:rPr>
          <w:t>2 Corinthians 2:11</w:t>
        </w:r>
      </w:hyperlink>
      <w:r w:rsidR="00240349">
        <w:rPr>
          <w:vanish/>
        </w:rPr>
        <w:t xml:space="preserve"> : </w:t>
      </w:r>
      <w:hyperlink r:id="rId40" w:history="1">
        <w:r w:rsidR="00240349">
          <w:rPr>
            <w:rStyle w:val="Hyperlink"/>
            <w:vanish/>
          </w:rPr>
          <w:t>Luke 22:31; 2 Cor 4:4; 1 Pet 5:8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41" w:anchor="en-NASB-28837" w:tooltip="Go to 2 Corinthians 2:12" w:history="1">
        <w:r w:rsidR="00240349">
          <w:rPr>
            <w:rStyle w:val="Hyperlink"/>
            <w:vanish/>
          </w:rPr>
          <w:t>2 Corinthians 2:12</w:t>
        </w:r>
      </w:hyperlink>
      <w:r w:rsidR="00240349">
        <w:rPr>
          <w:vanish/>
        </w:rPr>
        <w:t xml:space="preserve"> : </w:t>
      </w:r>
      <w:hyperlink r:id="rId42" w:history="1">
        <w:r w:rsidR="00240349">
          <w:rPr>
            <w:rStyle w:val="Hyperlink"/>
            <w:vanish/>
          </w:rPr>
          <w:t>Acts 16:8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43" w:anchor="en-NASB-28837" w:tooltip="Go to 2 Corinthians 2:12" w:history="1">
        <w:r w:rsidR="00240349">
          <w:rPr>
            <w:rStyle w:val="Hyperlink"/>
            <w:vanish/>
          </w:rPr>
          <w:t>2 Corinthians 2:12</w:t>
        </w:r>
      </w:hyperlink>
      <w:r w:rsidR="00240349">
        <w:rPr>
          <w:vanish/>
        </w:rPr>
        <w:t xml:space="preserve"> : </w:t>
      </w:r>
      <w:hyperlink r:id="rId44" w:history="1">
        <w:r w:rsidR="00240349">
          <w:rPr>
            <w:rStyle w:val="Hyperlink"/>
            <w:vanish/>
          </w:rPr>
          <w:t>Rom 1:1; 2 Cor 4:3, 4; 8:18; 9:13; 10:14; 11:4, 7; 1 Thess 3:2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45" w:anchor="en-NASB-28837" w:tooltip="Go to 2 Corinthians 2:12" w:history="1">
        <w:r w:rsidR="00240349">
          <w:rPr>
            <w:rStyle w:val="Hyperlink"/>
            <w:vanish/>
          </w:rPr>
          <w:t>2 Corinthians 2:12</w:t>
        </w:r>
      </w:hyperlink>
      <w:r w:rsidR="00240349">
        <w:rPr>
          <w:vanish/>
        </w:rPr>
        <w:t xml:space="preserve"> : </w:t>
      </w:r>
      <w:hyperlink r:id="rId46" w:history="1">
        <w:r w:rsidR="00240349">
          <w:rPr>
            <w:rStyle w:val="Hyperlink"/>
            <w:vanish/>
          </w:rPr>
          <w:t>Acts 14:27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47" w:anchor="en-NASB-28838" w:tooltip="Go to 2 Corinthians 2:13" w:history="1">
        <w:r w:rsidR="00240349">
          <w:rPr>
            <w:rStyle w:val="Hyperlink"/>
            <w:vanish/>
          </w:rPr>
          <w:t>2 Corinthians 2:13</w:t>
        </w:r>
      </w:hyperlink>
      <w:r w:rsidR="00240349">
        <w:rPr>
          <w:vanish/>
        </w:rPr>
        <w:t xml:space="preserve"> : </w:t>
      </w:r>
      <w:hyperlink r:id="rId48" w:history="1">
        <w:r w:rsidR="00240349">
          <w:rPr>
            <w:rStyle w:val="Hyperlink"/>
            <w:vanish/>
          </w:rPr>
          <w:t>2 Cor 7:5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49" w:anchor="en-NASB-28838" w:tooltip="Go to 2 Corinthians 2:13" w:history="1">
        <w:r w:rsidR="00240349">
          <w:rPr>
            <w:rStyle w:val="Hyperlink"/>
            <w:vanish/>
          </w:rPr>
          <w:t>2 Corinthians 2:13</w:t>
        </w:r>
      </w:hyperlink>
      <w:r w:rsidR="00240349">
        <w:rPr>
          <w:vanish/>
        </w:rPr>
        <w:t xml:space="preserve"> : </w:t>
      </w:r>
      <w:hyperlink r:id="rId50" w:history="1">
        <w:r w:rsidR="00240349">
          <w:rPr>
            <w:rStyle w:val="Hyperlink"/>
            <w:vanish/>
          </w:rPr>
          <w:t>2 Cor 7:6, 13f; 8:6, 16, 23; 12:18; Gal 2:1, 3; 2 Tim 4:10; Titus 1:4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51" w:anchor="en-NASB-28838" w:tooltip="Go to 2 Corinthians 2:13" w:history="1">
        <w:r w:rsidR="00240349">
          <w:rPr>
            <w:rStyle w:val="Hyperlink"/>
            <w:vanish/>
          </w:rPr>
          <w:t>2 Corinthians 2:13</w:t>
        </w:r>
      </w:hyperlink>
      <w:r w:rsidR="00240349">
        <w:rPr>
          <w:vanish/>
        </w:rPr>
        <w:t xml:space="preserve"> : </w:t>
      </w:r>
      <w:hyperlink r:id="rId52" w:history="1">
        <w:r w:rsidR="00240349">
          <w:rPr>
            <w:rStyle w:val="Hyperlink"/>
            <w:vanish/>
          </w:rPr>
          <w:t>Mark 6:46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53" w:anchor="en-NASB-28838" w:tooltip="Go to 2 Corinthians 2:13" w:history="1">
        <w:r w:rsidR="00240349">
          <w:rPr>
            <w:rStyle w:val="Hyperlink"/>
            <w:vanish/>
          </w:rPr>
          <w:t>2 Corinthians 2:13</w:t>
        </w:r>
      </w:hyperlink>
      <w:r w:rsidR="00240349">
        <w:rPr>
          <w:vanish/>
        </w:rPr>
        <w:t xml:space="preserve"> : </w:t>
      </w:r>
      <w:hyperlink r:id="rId54" w:history="1">
        <w:r w:rsidR="00240349">
          <w:rPr>
            <w:rStyle w:val="Hyperlink"/>
            <w:vanish/>
          </w:rPr>
          <w:t>Rom 15:26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55" w:anchor="en-NASB-28839" w:tooltip="Go to 2 Corinthians 2:14" w:history="1">
        <w:r w:rsidR="00240349">
          <w:rPr>
            <w:rStyle w:val="Hyperlink"/>
            <w:vanish/>
          </w:rPr>
          <w:t>2 Corinthians 2:14</w:t>
        </w:r>
      </w:hyperlink>
      <w:r w:rsidR="00240349">
        <w:rPr>
          <w:vanish/>
        </w:rPr>
        <w:t xml:space="preserve"> : </w:t>
      </w:r>
      <w:hyperlink r:id="rId56" w:history="1">
        <w:r w:rsidR="00240349">
          <w:rPr>
            <w:rStyle w:val="Hyperlink"/>
            <w:vanish/>
          </w:rPr>
          <w:t>Rom 1:8; 6:17; 1 Cor 15:57; 2 Cor 8:16; 9:15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57" w:anchor="en-NASB-28839" w:tooltip="Go to 2 Corinthians 2:14" w:history="1">
        <w:r w:rsidR="00240349">
          <w:rPr>
            <w:rStyle w:val="Hyperlink"/>
            <w:vanish/>
          </w:rPr>
          <w:t>2 Corinthians 2:14</w:t>
        </w:r>
      </w:hyperlink>
      <w:r w:rsidR="00240349">
        <w:rPr>
          <w:vanish/>
        </w:rPr>
        <w:t xml:space="preserve"> : </w:t>
      </w:r>
      <w:hyperlink r:id="rId58" w:history="1">
        <w:r w:rsidR="00240349">
          <w:rPr>
            <w:rStyle w:val="Hyperlink"/>
            <w:vanish/>
          </w:rPr>
          <w:t>Col 2:15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59" w:anchor="en-NASB-28839" w:tooltip="Go to 2 Corinthians 2:14" w:history="1">
        <w:r w:rsidR="00240349">
          <w:rPr>
            <w:rStyle w:val="Hyperlink"/>
            <w:vanish/>
          </w:rPr>
          <w:t>2 Corinthians 2:14</w:t>
        </w:r>
      </w:hyperlink>
      <w:r w:rsidR="00240349">
        <w:rPr>
          <w:vanish/>
        </w:rPr>
        <w:t xml:space="preserve"> : </w:t>
      </w:r>
      <w:hyperlink r:id="rId60" w:history="1">
        <w:r w:rsidR="00240349">
          <w:rPr>
            <w:rStyle w:val="Hyperlink"/>
            <w:vanish/>
          </w:rPr>
          <w:t>Song 1:3; Ezek 20:41; Eph 5:2; Phil 4:18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61" w:anchor="en-NASB-28839" w:tooltip="Go to 2 Corinthians 2:14" w:history="1">
        <w:r w:rsidR="00240349">
          <w:rPr>
            <w:rStyle w:val="Hyperlink"/>
            <w:vanish/>
          </w:rPr>
          <w:t>2 Corinthians 2:14</w:t>
        </w:r>
      </w:hyperlink>
      <w:r w:rsidR="00240349">
        <w:rPr>
          <w:vanish/>
        </w:rPr>
        <w:t xml:space="preserve"> : </w:t>
      </w:r>
      <w:hyperlink r:id="rId62" w:history="1">
        <w:r w:rsidR="00240349">
          <w:rPr>
            <w:rStyle w:val="Hyperlink"/>
            <w:vanish/>
          </w:rPr>
          <w:t>1 Cor 12:8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63" w:anchor="en-NASB-28840" w:tooltip="Go to 2 Corinthians 2:15" w:history="1">
        <w:r w:rsidR="00240349">
          <w:rPr>
            <w:rStyle w:val="Hyperlink"/>
            <w:vanish/>
          </w:rPr>
          <w:t>2 Corinthians 2:15</w:t>
        </w:r>
      </w:hyperlink>
      <w:r w:rsidR="00240349">
        <w:rPr>
          <w:vanish/>
        </w:rPr>
        <w:t xml:space="preserve"> : </w:t>
      </w:r>
      <w:hyperlink r:id="rId64" w:history="1">
        <w:r w:rsidR="00240349">
          <w:rPr>
            <w:rStyle w:val="Hyperlink"/>
            <w:vanish/>
          </w:rPr>
          <w:t>Song 1:3; Ezek 20:41; Eph 5:2; Phil 4:18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65" w:anchor="en-NASB-28840" w:tooltip="Go to 2 Corinthians 2:15" w:history="1">
        <w:r w:rsidR="00240349">
          <w:rPr>
            <w:rStyle w:val="Hyperlink"/>
            <w:vanish/>
          </w:rPr>
          <w:t>2 Corinthians 2:15</w:t>
        </w:r>
      </w:hyperlink>
      <w:r w:rsidR="00240349">
        <w:rPr>
          <w:vanish/>
        </w:rPr>
        <w:t xml:space="preserve"> : </w:t>
      </w:r>
      <w:hyperlink r:id="rId66" w:history="1">
        <w:r w:rsidR="00240349">
          <w:rPr>
            <w:rStyle w:val="Hyperlink"/>
            <w:vanish/>
          </w:rPr>
          <w:t>1 Cor 1:18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67" w:anchor="en-NASB-28841" w:tooltip="Go to 2 Corinthians 2:16" w:history="1">
        <w:r w:rsidR="00240349">
          <w:rPr>
            <w:rStyle w:val="Hyperlink"/>
            <w:vanish/>
          </w:rPr>
          <w:t>2 Corinthians 2:16</w:t>
        </w:r>
      </w:hyperlink>
      <w:r w:rsidR="00240349">
        <w:rPr>
          <w:vanish/>
        </w:rPr>
        <w:t xml:space="preserve"> : </w:t>
      </w:r>
      <w:hyperlink r:id="rId68" w:history="1">
        <w:r w:rsidR="00240349">
          <w:rPr>
            <w:rStyle w:val="Hyperlink"/>
            <w:vanish/>
          </w:rPr>
          <w:t>Luke 2:34; John 9:39; 1 Pet 2:7f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69" w:anchor="en-NASB-28841" w:tooltip="Go to 2 Corinthians 2:16" w:history="1">
        <w:r w:rsidR="00240349">
          <w:rPr>
            <w:rStyle w:val="Hyperlink"/>
            <w:vanish/>
          </w:rPr>
          <w:t>2 Corinthians 2:16</w:t>
        </w:r>
      </w:hyperlink>
      <w:r w:rsidR="00240349">
        <w:rPr>
          <w:vanish/>
        </w:rPr>
        <w:t xml:space="preserve"> : </w:t>
      </w:r>
      <w:hyperlink r:id="rId70" w:history="1">
        <w:r w:rsidR="00240349">
          <w:rPr>
            <w:rStyle w:val="Hyperlink"/>
            <w:vanish/>
          </w:rPr>
          <w:t>2 Cor 3:5f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71" w:anchor="en-NASB-28842" w:tooltip="Go to 2 Corinthians 2:17" w:history="1">
        <w:r w:rsidR="00240349">
          <w:rPr>
            <w:rStyle w:val="Hyperlink"/>
            <w:vanish/>
          </w:rPr>
          <w:t>2 Corinthians 2:17</w:t>
        </w:r>
      </w:hyperlink>
      <w:r w:rsidR="00240349">
        <w:rPr>
          <w:vanish/>
        </w:rPr>
        <w:t xml:space="preserve"> : </w:t>
      </w:r>
      <w:hyperlink r:id="rId72" w:history="1">
        <w:r w:rsidR="00240349">
          <w:rPr>
            <w:rStyle w:val="Hyperlink"/>
            <w:vanish/>
          </w:rPr>
          <w:t>2 Cor 4:2; Gal 1:6-9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73" w:anchor="en-NASB-28842" w:tooltip="Go to 2 Corinthians 2:17" w:history="1">
        <w:r w:rsidR="00240349">
          <w:rPr>
            <w:rStyle w:val="Hyperlink"/>
            <w:vanish/>
          </w:rPr>
          <w:t>2 Corinthians 2:17</w:t>
        </w:r>
      </w:hyperlink>
      <w:r w:rsidR="00240349">
        <w:rPr>
          <w:vanish/>
        </w:rPr>
        <w:t xml:space="preserve"> : </w:t>
      </w:r>
      <w:hyperlink r:id="rId74" w:history="1">
        <w:r w:rsidR="00240349">
          <w:rPr>
            <w:rStyle w:val="Hyperlink"/>
            <w:vanish/>
          </w:rPr>
          <w:t>1 Cor 5:8; 2 Cor 1:12; 1 Thess 2:4; 1 Pet 4:11</w:t>
        </w:r>
      </w:hyperlink>
    </w:p>
    <w:p w:rsidR="00240349" w:rsidRDefault="00E46685" w:rsidP="00240349">
      <w:pPr>
        <w:numPr>
          <w:ilvl w:val="0"/>
          <w:numId w:val="28"/>
        </w:numPr>
        <w:spacing w:before="100" w:beforeAutospacing="1" w:after="100" w:afterAutospacing="1"/>
        <w:rPr>
          <w:vanish/>
        </w:rPr>
      </w:pPr>
      <w:hyperlink r:id="rId75" w:anchor="en-NASB-28842" w:tooltip="Go to 2 Corinthians 2:17" w:history="1">
        <w:r w:rsidR="00240349">
          <w:rPr>
            <w:rStyle w:val="Hyperlink"/>
            <w:vanish/>
          </w:rPr>
          <w:t>2 Corinthians 2:17</w:t>
        </w:r>
      </w:hyperlink>
      <w:r w:rsidR="00240349">
        <w:rPr>
          <w:vanish/>
        </w:rPr>
        <w:t xml:space="preserve"> : </w:t>
      </w:r>
      <w:hyperlink r:id="rId76" w:history="1">
        <w:r w:rsidR="00240349">
          <w:rPr>
            <w:rStyle w:val="Hyperlink"/>
            <w:vanish/>
          </w:rPr>
          <w:t>2 Cor 12:19</w:t>
        </w:r>
      </w:hyperlink>
    </w:p>
    <w:p w:rsidR="001406AA" w:rsidRPr="001406AA" w:rsidRDefault="001406AA" w:rsidP="001406AA">
      <w:pPr>
        <w:pStyle w:val="Body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B743A0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Background</w:t>
      </w:r>
      <w:r w:rsidR="00B62FB5">
        <w:rPr>
          <w:rFonts w:ascii="Times New Roman" w:hAnsi="Times New Roman" w:cs="Times New Roman"/>
          <w:b/>
          <w:bCs/>
          <w:sz w:val="29"/>
          <w:szCs w:val="29"/>
        </w:rPr>
        <w:t>: The Sufferings of Paul</w:t>
      </w: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1.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 xml:space="preserve">“Thanks 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</w:rPr>
        <w:t>be</w:t>
      </w:r>
      <w:proofErr w:type="gramEnd"/>
      <w:r>
        <w:rPr>
          <w:rFonts w:ascii="Times New Roman" w:hAnsi="Times New Roman" w:cs="Times New Roman"/>
          <w:b/>
          <w:bCs/>
          <w:sz w:val="29"/>
          <w:szCs w:val="29"/>
        </w:rPr>
        <w:t xml:space="preserve"> to God, who always leads us in triumph in Christ…”</w:t>
      </w:r>
    </w:p>
    <w:p w:rsidR="00D56459" w:rsidRDefault="00D5645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2.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“We are a fragrance of Christ to God…”</w:t>
      </w:r>
    </w:p>
    <w:p w:rsidR="00240349" w:rsidRDefault="00240349" w:rsidP="00240349">
      <w:pPr>
        <w:pStyle w:val="BodyTex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“Among those who are perishing…an aroma from death to death”</w:t>
      </w:r>
    </w:p>
    <w:p w:rsidR="00240349" w:rsidRDefault="00240349" w:rsidP="00240349">
      <w:pPr>
        <w:pStyle w:val="BodyTex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“Among those who are being saved…an aroma from life to life.”</w:t>
      </w:r>
    </w:p>
    <w:p w:rsidR="00D56459" w:rsidRDefault="00D5645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3.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“</w:t>
      </w:r>
      <w:r w:rsidR="00D56459">
        <w:rPr>
          <w:rFonts w:ascii="Times New Roman" w:hAnsi="Times New Roman" w:cs="Times New Roman"/>
          <w:b/>
          <w:bCs/>
          <w:sz w:val="29"/>
          <w:szCs w:val="29"/>
        </w:rPr>
        <w:t>As from sincerity</w:t>
      </w:r>
      <w:proofErr w:type="gramStart"/>
      <w:r w:rsidR="00B62FB5">
        <w:rPr>
          <w:rFonts w:ascii="Times New Roman" w:hAnsi="Times New Roman" w:cs="Times New Roman"/>
          <w:b/>
          <w:bCs/>
          <w:sz w:val="29"/>
          <w:szCs w:val="29"/>
        </w:rPr>
        <w:t>..as</w:t>
      </w:r>
      <w:proofErr w:type="gramEnd"/>
      <w:r w:rsidR="00B62FB5">
        <w:rPr>
          <w:rFonts w:ascii="Times New Roman" w:hAnsi="Times New Roman" w:cs="Times New Roman"/>
          <w:b/>
          <w:bCs/>
          <w:sz w:val="29"/>
          <w:szCs w:val="29"/>
        </w:rPr>
        <w:t xml:space="preserve"> from God</w:t>
      </w:r>
      <w:r w:rsidR="00D56459">
        <w:rPr>
          <w:rFonts w:ascii="Times New Roman" w:hAnsi="Times New Roman" w:cs="Times New Roman"/>
          <w:b/>
          <w:bCs/>
          <w:sz w:val="29"/>
          <w:szCs w:val="29"/>
        </w:rPr>
        <w:t xml:space="preserve">, </w:t>
      </w:r>
      <w:r w:rsidR="00B62FB5">
        <w:rPr>
          <w:rFonts w:ascii="Times New Roman" w:hAnsi="Times New Roman" w:cs="Times New Roman"/>
          <w:b/>
          <w:bCs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sz w:val="29"/>
          <w:szCs w:val="29"/>
        </w:rPr>
        <w:t>e speak in Christ in the sight of God…”</w:t>
      </w:r>
    </w:p>
    <w:p w:rsidR="00240349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240349" w:rsidRPr="00ED569D" w:rsidRDefault="00240349" w:rsidP="00240349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1406AA" w:rsidRDefault="001406AA">
      <w:pPr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br w:type="page"/>
      </w:r>
    </w:p>
    <w:p w:rsidR="00B82851" w:rsidRDefault="00B82851" w:rsidP="001406AA">
      <w:pPr>
        <w:jc w:val="center"/>
        <w:rPr>
          <w:b/>
          <w:bCs/>
          <w:sz w:val="29"/>
          <w:szCs w:val="29"/>
        </w:rPr>
      </w:pPr>
    </w:p>
    <w:p w:rsidR="00193646" w:rsidRDefault="00193646" w:rsidP="00240349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Samuel Marich</w:t>
      </w:r>
    </w:p>
    <w:p w:rsidR="00193646" w:rsidRDefault="00193646" w:rsidP="00240349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Header Slide (Slide 1)</w:t>
      </w:r>
    </w:p>
    <w:p w:rsidR="00014007" w:rsidRDefault="00F25386" w:rsidP="00240349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Read </w:t>
      </w:r>
      <w:r w:rsidR="00193646">
        <w:rPr>
          <w:rFonts w:ascii="Times New Roman" w:hAnsi="Times New Roman" w:cs="Times New Roman"/>
          <w:b/>
          <w:bCs/>
          <w:sz w:val="29"/>
          <w:szCs w:val="29"/>
        </w:rPr>
        <w:t>II Corinthians 2:14-17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(Slide</w:t>
      </w:r>
      <w:r w:rsidR="00193646">
        <w:rPr>
          <w:rFonts w:ascii="Times New Roman" w:hAnsi="Times New Roman" w:cs="Times New Roman"/>
          <w:b/>
          <w:bCs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193646">
        <w:rPr>
          <w:rFonts w:ascii="Times New Roman" w:hAnsi="Times New Roman" w:cs="Times New Roman"/>
          <w:b/>
          <w:bCs/>
          <w:sz w:val="29"/>
          <w:szCs w:val="29"/>
        </w:rPr>
        <w:t>2-5</w:t>
      </w:r>
      <w:r>
        <w:rPr>
          <w:rFonts w:ascii="Times New Roman" w:hAnsi="Times New Roman" w:cs="Times New Roman"/>
          <w:b/>
          <w:bCs/>
          <w:sz w:val="29"/>
          <w:szCs w:val="29"/>
        </w:rPr>
        <w:t>)</w:t>
      </w:r>
    </w:p>
    <w:p w:rsidR="00193646" w:rsidRPr="00ED569D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6)</w:t>
      </w:r>
    </w:p>
    <w:p w:rsidR="00193646" w:rsidRDefault="00193646" w:rsidP="00014007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II Corinthians 1:8-10 (Slides 7-9)</w:t>
      </w:r>
    </w:p>
    <w:p w:rsidR="00193646" w:rsidRPr="00ED569D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10)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II Corinthians 6:3-10 (Slides 11-18)</w:t>
      </w:r>
    </w:p>
    <w:p w:rsidR="00193646" w:rsidRDefault="00193646" w:rsidP="00014007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19)</w:t>
      </w:r>
    </w:p>
    <w:p w:rsidR="00193646" w:rsidRDefault="00193646" w:rsidP="00193646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193646" w:rsidRDefault="00193646" w:rsidP="00193646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193646" w:rsidRP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93646">
        <w:rPr>
          <w:rFonts w:ascii="Times New Roman" w:hAnsi="Times New Roman" w:cs="Times New Roman"/>
          <w:b/>
          <w:bCs/>
          <w:sz w:val="29"/>
          <w:szCs w:val="29"/>
        </w:rPr>
        <w:t>Leslie Evans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II Corinthians 2:14 (Slides 20)</w:t>
      </w:r>
    </w:p>
    <w:p w:rsidR="00193646" w:rsidRPr="00193646" w:rsidRDefault="00193646" w:rsidP="00014007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93646">
        <w:rPr>
          <w:rFonts w:ascii="Times New Roman" w:hAnsi="Times New Roman" w:cs="Times New Roman"/>
          <w:b/>
          <w:bCs/>
          <w:sz w:val="29"/>
          <w:szCs w:val="29"/>
        </w:rPr>
        <w:t>Blank slide (Slide 21)</w:t>
      </w:r>
    </w:p>
    <w:p w:rsidR="00193646" w:rsidRDefault="00193646" w:rsidP="00193646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193646" w:rsidRP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Jared Scott</w:t>
      </w:r>
    </w:p>
    <w:p w:rsidR="00193646" w:rsidRP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1)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II Corinthians 2:15-16 (Slides 2)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3)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Ephesians 5:2 (Slides 4)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5)</w:t>
      </w:r>
    </w:p>
    <w:p w:rsidR="00193646" w:rsidRDefault="00193646" w:rsidP="00193646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193646" w:rsidRP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Daniel Sweet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II Corinthians 2:14 (Slides 6)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II Corinthians 2:16-17  (Slides 7)</w:t>
      </w:r>
    </w:p>
    <w:p w:rsidR="00193646" w:rsidRDefault="00193646" w:rsidP="00193646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 (Slide 8)</w:t>
      </w:r>
    </w:p>
    <w:p w:rsidR="00DC55C2" w:rsidRPr="00ED569D" w:rsidRDefault="00DC55C2" w:rsidP="00DC55C2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sectPr w:rsidR="00DC55C2" w:rsidRPr="00ED569D" w:rsidSect="00554846">
      <w:footerReference w:type="default" r:id="rId77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11" w:rsidRDefault="00B30811" w:rsidP="00FA2B3B">
      <w:r>
        <w:separator/>
      </w:r>
    </w:p>
  </w:endnote>
  <w:endnote w:type="continuationSeparator" w:id="0">
    <w:p w:rsidR="00B30811" w:rsidRDefault="00B30811" w:rsidP="00F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064"/>
      <w:docPartObj>
        <w:docPartGallery w:val="Page Numbers (Bottom of Page)"/>
        <w:docPartUnique/>
      </w:docPartObj>
    </w:sdtPr>
    <w:sdtContent>
      <w:p w:rsidR="00450457" w:rsidRDefault="00E46685">
        <w:pPr>
          <w:pStyle w:val="Footer"/>
          <w:jc w:val="right"/>
        </w:pPr>
        <w:fldSimple w:instr=" PAGE   \* MERGEFORMAT ">
          <w:r w:rsidR="00193646">
            <w:rPr>
              <w:noProof/>
            </w:rPr>
            <w:t>1</w:t>
          </w:r>
        </w:fldSimple>
      </w:p>
    </w:sdtContent>
  </w:sdt>
  <w:p w:rsidR="00450457" w:rsidRDefault="00450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11" w:rsidRDefault="00B30811" w:rsidP="00FA2B3B">
      <w:r>
        <w:separator/>
      </w:r>
    </w:p>
  </w:footnote>
  <w:footnote w:type="continuationSeparator" w:id="0">
    <w:p w:rsidR="00B30811" w:rsidRDefault="00B30811" w:rsidP="00FA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A70"/>
    <w:multiLevelType w:val="hybridMultilevel"/>
    <w:tmpl w:val="F350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A366B"/>
    <w:multiLevelType w:val="hybridMultilevel"/>
    <w:tmpl w:val="473A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51BAC"/>
    <w:multiLevelType w:val="hybridMultilevel"/>
    <w:tmpl w:val="B2445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F7FE0"/>
    <w:multiLevelType w:val="hybridMultilevel"/>
    <w:tmpl w:val="D73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82AC2"/>
    <w:multiLevelType w:val="hybridMultilevel"/>
    <w:tmpl w:val="AF4C89B4"/>
    <w:lvl w:ilvl="0" w:tplc="39F26C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badi MT Condensed Extra Bold" w:hAnsi="Abadi MT Condensed Extra Bold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0C036BA"/>
    <w:multiLevelType w:val="hybridMultilevel"/>
    <w:tmpl w:val="5B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788"/>
    <w:multiLevelType w:val="hybridMultilevel"/>
    <w:tmpl w:val="003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B52CDC"/>
    <w:multiLevelType w:val="hybridMultilevel"/>
    <w:tmpl w:val="567A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BF6D7A"/>
    <w:multiLevelType w:val="hybridMultilevel"/>
    <w:tmpl w:val="4946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F33C0C"/>
    <w:multiLevelType w:val="multilevel"/>
    <w:tmpl w:val="92B6C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B382C"/>
    <w:multiLevelType w:val="hybridMultilevel"/>
    <w:tmpl w:val="6BCE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02386"/>
    <w:multiLevelType w:val="hybridMultilevel"/>
    <w:tmpl w:val="0FBA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66E91"/>
    <w:multiLevelType w:val="hybridMultilevel"/>
    <w:tmpl w:val="E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2E43"/>
    <w:multiLevelType w:val="hybridMultilevel"/>
    <w:tmpl w:val="0090E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635BC2"/>
    <w:multiLevelType w:val="hybridMultilevel"/>
    <w:tmpl w:val="E584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8C7591"/>
    <w:multiLevelType w:val="hybridMultilevel"/>
    <w:tmpl w:val="2ACE8A44"/>
    <w:lvl w:ilvl="0" w:tplc="39F26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11E70"/>
    <w:multiLevelType w:val="hybridMultilevel"/>
    <w:tmpl w:val="C5F4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B805A5"/>
    <w:multiLevelType w:val="hybridMultilevel"/>
    <w:tmpl w:val="DAD0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DC4012"/>
    <w:multiLevelType w:val="hybridMultilevel"/>
    <w:tmpl w:val="8A7E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600933"/>
    <w:multiLevelType w:val="multilevel"/>
    <w:tmpl w:val="24A8AE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8CF"/>
    <w:multiLevelType w:val="hybridMultilevel"/>
    <w:tmpl w:val="10C6D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CA502E"/>
    <w:multiLevelType w:val="hybridMultilevel"/>
    <w:tmpl w:val="242054FA"/>
    <w:lvl w:ilvl="0" w:tplc="6B24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9C23E96"/>
    <w:multiLevelType w:val="hybridMultilevel"/>
    <w:tmpl w:val="883E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0D6E87"/>
    <w:multiLevelType w:val="hybridMultilevel"/>
    <w:tmpl w:val="14AE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9F6FA1"/>
    <w:multiLevelType w:val="hybridMultilevel"/>
    <w:tmpl w:val="6A3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71176"/>
    <w:multiLevelType w:val="hybridMultilevel"/>
    <w:tmpl w:val="4318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D93561"/>
    <w:multiLevelType w:val="hybridMultilevel"/>
    <w:tmpl w:val="EE98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DC02F8"/>
    <w:multiLevelType w:val="hybridMultilevel"/>
    <w:tmpl w:val="B22A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A35223"/>
    <w:multiLevelType w:val="hybridMultilevel"/>
    <w:tmpl w:val="A1A0E4D6"/>
    <w:lvl w:ilvl="0" w:tplc="935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6D4A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2BD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1BA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BAD6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04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1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139A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D40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15"/>
  </w:num>
  <w:num w:numId="5">
    <w:abstractNumId w:val="20"/>
  </w:num>
  <w:num w:numId="6">
    <w:abstractNumId w:val="1"/>
  </w:num>
  <w:num w:numId="7">
    <w:abstractNumId w:val="3"/>
  </w:num>
  <w:num w:numId="8">
    <w:abstractNumId w:val="18"/>
  </w:num>
  <w:num w:numId="9">
    <w:abstractNumId w:val="6"/>
  </w:num>
  <w:num w:numId="10">
    <w:abstractNumId w:val="24"/>
  </w:num>
  <w:num w:numId="11">
    <w:abstractNumId w:val="12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26"/>
  </w:num>
  <w:num w:numId="18">
    <w:abstractNumId w:val="11"/>
  </w:num>
  <w:num w:numId="19">
    <w:abstractNumId w:val="14"/>
  </w:num>
  <w:num w:numId="20">
    <w:abstractNumId w:val="10"/>
  </w:num>
  <w:num w:numId="21">
    <w:abstractNumId w:val="25"/>
  </w:num>
  <w:num w:numId="22">
    <w:abstractNumId w:val="23"/>
  </w:num>
  <w:num w:numId="23">
    <w:abstractNumId w:val="27"/>
  </w:num>
  <w:num w:numId="24">
    <w:abstractNumId w:val="17"/>
  </w:num>
  <w:num w:numId="25">
    <w:abstractNumId w:val="7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0"/>
    <w:rsid w:val="000019C6"/>
    <w:rsid w:val="00002081"/>
    <w:rsid w:val="00003574"/>
    <w:rsid w:val="000044F7"/>
    <w:rsid w:val="0000498A"/>
    <w:rsid w:val="0000584B"/>
    <w:rsid w:val="00011253"/>
    <w:rsid w:val="0001211E"/>
    <w:rsid w:val="00012365"/>
    <w:rsid w:val="0001383B"/>
    <w:rsid w:val="00014007"/>
    <w:rsid w:val="00021388"/>
    <w:rsid w:val="00021EB4"/>
    <w:rsid w:val="00023210"/>
    <w:rsid w:val="00024379"/>
    <w:rsid w:val="00031261"/>
    <w:rsid w:val="00033D65"/>
    <w:rsid w:val="00057B4C"/>
    <w:rsid w:val="00074A33"/>
    <w:rsid w:val="00080ECE"/>
    <w:rsid w:val="00087403"/>
    <w:rsid w:val="000A2691"/>
    <w:rsid w:val="000A3BBA"/>
    <w:rsid w:val="000A438B"/>
    <w:rsid w:val="000B009C"/>
    <w:rsid w:val="000C4148"/>
    <w:rsid w:val="000C6DBA"/>
    <w:rsid w:val="000C7628"/>
    <w:rsid w:val="000E1390"/>
    <w:rsid w:val="000E1AB5"/>
    <w:rsid w:val="000E7714"/>
    <w:rsid w:val="000F2ADD"/>
    <w:rsid w:val="000F5B50"/>
    <w:rsid w:val="00106002"/>
    <w:rsid w:val="00116BCE"/>
    <w:rsid w:val="001257F9"/>
    <w:rsid w:val="001263B3"/>
    <w:rsid w:val="00134CC7"/>
    <w:rsid w:val="001406AA"/>
    <w:rsid w:val="00161B47"/>
    <w:rsid w:val="0017701B"/>
    <w:rsid w:val="001913C6"/>
    <w:rsid w:val="00191683"/>
    <w:rsid w:val="00192334"/>
    <w:rsid w:val="00193646"/>
    <w:rsid w:val="00193B6F"/>
    <w:rsid w:val="001A47C5"/>
    <w:rsid w:val="001B3410"/>
    <w:rsid w:val="001B7041"/>
    <w:rsid w:val="001C3A99"/>
    <w:rsid w:val="001C5081"/>
    <w:rsid w:val="001C6E30"/>
    <w:rsid w:val="001E0179"/>
    <w:rsid w:val="001E0AF8"/>
    <w:rsid w:val="001F085B"/>
    <w:rsid w:val="001F0B87"/>
    <w:rsid w:val="00206229"/>
    <w:rsid w:val="00213933"/>
    <w:rsid w:val="00220400"/>
    <w:rsid w:val="002270E9"/>
    <w:rsid w:val="00233693"/>
    <w:rsid w:val="00240349"/>
    <w:rsid w:val="00241597"/>
    <w:rsid w:val="00244DCA"/>
    <w:rsid w:val="00250C24"/>
    <w:rsid w:val="00255F76"/>
    <w:rsid w:val="00264718"/>
    <w:rsid w:val="00265DB0"/>
    <w:rsid w:val="00294EB3"/>
    <w:rsid w:val="002951AC"/>
    <w:rsid w:val="0029755B"/>
    <w:rsid w:val="002B59C5"/>
    <w:rsid w:val="002B698A"/>
    <w:rsid w:val="002C547B"/>
    <w:rsid w:val="002D1EDC"/>
    <w:rsid w:val="002D4346"/>
    <w:rsid w:val="002E0C38"/>
    <w:rsid w:val="002E5832"/>
    <w:rsid w:val="002E5FAB"/>
    <w:rsid w:val="00304CD6"/>
    <w:rsid w:val="003063D1"/>
    <w:rsid w:val="00307063"/>
    <w:rsid w:val="00314FAE"/>
    <w:rsid w:val="00320680"/>
    <w:rsid w:val="0032444A"/>
    <w:rsid w:val="00340A26"/>
    <w:rsid w:val="0034733C"/>
    <w:rsid w:val="003609CA"/>
    <w:rsid w:val="0037408E"/>
    <w:rsid w:val="00394664"/>
    <w:rsid w:val="003956A2"/>
    <w:rsid w:val="003A25BF"/>
    <w:rsid w:val="003B6869"/>
    <w:rsid w:val="003C013B"/>
    <w:rsid w:val="003E4CB0"/>
    <w:rsid w:val="003E526B"/>
    <w:rsid w:val="003F50B0"/>
    <w:rsid w:val="003F6B75"/>
    <w:rsid w:val="004029FB"/>
    <w:rsid w:val="00407280"/>
    <w:rsid w:val="00421622"/>
    <w:rsid w:val="0042259C"/>
    <w:rsid w:val="00444EE7"/>
    <w:rsid w:val="00450457"/>
    <w:rsid w:val="00451E2C"/>
    <w:rsid w:val="0045365B"/>
    <w:rsid w:val="00460301"/>
    <w:rsid w:val="00494B24"/>
    <w:rsid w:val="004973A4"/>
    <w:rsid w:val="004A0666"/>
    <w:rsid w:val="004A73E0"/>
    <w:rsid w:val="004E572E"/>
    <w:rsid w:val="004F0C89"/>
    <w:rsid w:val="0050739C"/>
    <w:rsid w:val="00512FAF"/>
    <w:rsid w:val="00520AF8"/>
    <w:rsid w:val="005244FB"/>
    <w:rsid w:val="00527979"/>
    <w:rsid w:val="00534777"/>
    <w:rsid w:val="00542843"/>
    <w:rsid w:val="00551390"/>
    <w:rsid w:val="00554846"/>
    <w:rsid w:val="00555E93"/>
    <w:rsid w:val="005646C3"/>
    <w:rsid w:val="005655B1"/>
    <w:rsid w:val="00574499"/>
    <w:rsid w:val="00575554"/>
    <w:rsid w:val="005761CF"/>
    <w:rsid w:val="00592898"/>
    <w:rsid w:val="005A5D67"/>
    <w:rsid w:val="005B54A7"/>
    <w:rsid w:val="005C36D4"/>
    <w:rsid w:val="005D73B4"/>
    <w:rsid w:val="005F0153"/>
    <w:rsid w:val="00610C66"/>
    <w:rsid w:val="0061185F"/>
    <w:rsid w:val="006175B3"/>
    <w:rsid w:val="006212AE"/>
    <w:rsid w:val="006245F7"/>
    <w:rsid w:val="00625F4A"/>
    <w:rsid w:val="0063089B"/>
    <w:rsid w:val="006341D2"/>
    <w:rsid w:val="00645466"/>
    <w:rsid w:val="00646721"/>
    <w:rsid w:val="00663049"/>
    <w:rsid w:val="00663604"/>
    <w:rsid w:val="006739E6"/>
    <w:rsid w:val="006910DE"/>
    <w:rsid w:val="006A2584"/>
    <w:rsid w:val="006B2BAE"/>
    <w:rsid w:val="006D210D"/>
    <w:rsid w:val="006D7387"/>
    <w:rsid w:val="006E32D1"/>
    <w:rsid w:val="006E6FDE"/>
    <w:rsid w:val="00712F67"/>
    <w:rsid w:val="00716D49"/>
    <w:rsid w:val="00717D1B"/>
    <w:rsid w:val="00732547"/>
    <w:rsid w:val="0075562A"/>
    <w:rsid w:val="007635E0"/>
    <w:rsid w:val="00770BA2"/>
    <w:rsid w:val="00772D5A"/>
    <w:rsid w:val="00781F81"/>
    <w:rsid w:val="00786280"/>
    <w:rsid w:val="00793E7E"/>
    <w:rsid w:val="007B05B6"/>
    <w:rsid w:val="007B6904"/>
    <w:rsid w:val="007E1230"/>
    <w:rsid w:val="007F64F7"/>
    <w:rsid w:val="007F719B"/>
    <w:rsid w:val="00802804"/>
    <w:rsid w:val="008102C3"/>
    <w:rsid w:val="00821F9B"/>
    <w:rsid w:val="0082392A"/>
    <w:rsid w:val="00834F5A"/>
    <w:rsid w:val="00843CAE"/>
    <w:rsid w:val="00847A4C"/>
    <w:rsid w:val="008546C7"/>
    <w:rsid w:val="00860CCF"/>
    <w:rsid w:val="00861D95"/>
    <w:rsid w:val="0087156D"/>
    <w:rsid w:val="00880794"/>
    <w:rsid w:val="00895DE7"/>
    <w:rsid w:val="00896D7D"/>
    <w:rsid w:val="008A6D53"/>
    <w:rsid w:val="008B0F02"/>
    <w:rsid w:val="008C1319"/>
    <w:rsid w:val="008C1D8D"/>
    <w:rsid w:val="008D63C6"/>
    <w:rsid w:val="008F66C9"/>
    <w:rsid w:val="00905D72"/>
    <w:rsid w:val="00913790"/>
    <w:rsid w:val="00917654"/>
    <w:rsid w:val="00923401"/>
    <w:rsid w:val="00923F88"/>
    <w:rsid w:val="009500A5"/>
    <w:rsid w:val="00953DCA"/>
    <w:rsid w:val="00962B23"/>
    <w:rsid w:val="00996CE4"/>
    <w:rsid w:val="009A2A86"/>
    <w:rsid w:val="009A432F"/>
    <w:rsid w:val="009A45FC"/>
    <w:rsid w:val="009C5B98"/>
    <w:rsid w:val="009D2D1D"/>
    <w:rsid w:val="009E5E80"/>
    <w:rsid w:val="009E7035"/>
    <w:rsid w:val="009E7221"/>
    <w:rsid w:val="00A000A8"/>
    <w:rsid w:val="00A00516"/>
    <w:rsid w:val="00A04AF3"/>
    <w:rsid w:val="00A05E25"/>
    <w:rsid w:val="00A15B11"/>
    <w:rsid w:val="00A265F6"/>
    <w:rsid w:val="00A26F1D"/>
    <w:rsid w:val="00A376F3"/>
    <w:rsid w:val="00A57362"/>
    <w:rsid w:val="00A62509"/>
    <w:rsid w:val="00A63F77"/>
    <w:rsid w:val="00A70073"/>
    <w:rsid w:val="00A73E3F"/>
    <w:rsid w:val="00A90764"/>
    <w:rsid w:val="00AA3015"/>
    <w:rsid w:val="00AA376C"/>
    <w:rsid w:val="00AB17D5"/>
    <w:rsid w:val="00AC7521"/>
    <w:rsid w:val="00AE0842"/>
    <w:rsid w:val="00AE3A21"/>
    <w:rsid w:val="00AE3B67"/>
    <w:rsid w:val="00B25044"/>
    <w:rsid w:val="00B27589"/>
    <w:rsid w:val="00B30811"/>
    <w:rsid w:val="00B328A4"/>
    <w:rsid w:val="00B626C6"/>
    <w:rsid w:val="00B62DE9"/>
    <w:rsid w:val="00B62FB5"/>
    <w:rsid w:val="00B71B28"/>
    <w:rsid w:val="00B743A0"/>
    <w:rsid w:val="00B81377"/>
    <w:rsid w:val="00B82851"/>
    <w:rsid w:val="00B86DEE"/>
    <w:rsid w:val="00BA30A6"/>
    <w:rsid w:val="00BB5020"/>
    <w:rsid w:val="00BB726F"/>
    <w:rsid w:val="00BC2C79"/>
    <w:rsid w:val="00BC4900"/>
    <w:rsid w:val="00BC72E1"/>
    <w:rsid w:val="00BD2499"/>
    <w:rsid w:val="00BF0956"/>
    <w:rsid w:val="00C04E19"/>
    <w:rsid w:val="00C144AA"/>
    <w:rsid w:val="00C2043A"/>
    <w:rsid w:val="00C204C0"/>
    <w:rsid w:val="00C30103"/>
    <w:rsid w:val="00C3026E"/>
    <w:rsid w:val="00C32541"/>
    <w:rsid w:val="00C43E2D"/>
    <w:rsid w:val="00C6372A"/>
    <w:rsid w:val="00C64DBF"/>
    <w:rsid w:val="00C66862"/>
    <w:rsid w:val="00C733F2"/>
    <w:rsid w:val="00C74418"/>
    <w:rsid w:val="00C90E42"/>
    <w:rsid w:val="00C9231D"/>
    <w:rsid w:val="00CE1AE4"/>
    <w:rsid w:val="00CE355D"/>
    <w:rsid w:val="00CF0871"/>
    <w:rsid w:val="00D02D3F"/>
    <w:rsid w:val="00D156E9"/>
    <w:rsid w:val="00D15DE3"/>
    <w:rsid w:val="00D20FE7"/>
    <w:rsid w:val="00D23C8C"/>
    <w:rsid w:val="00D42441"/>
    <w:rsid w:val="00D528C5"/>
    <w:rsid w:val="00D5575F"/>
    <w:rsid w:val="00D56459"/>
    <w:rsid w:val="00D6591C"/>
    <w:rsid w:val="00D73C0D"/>
    <w:rsid w:val="00D86CF5"/>
    <w:rsid w:val="00D92C08"/>
    <w:rsid w:val="00D93A0E"/>
    <w:rsid w:val="00DA03B8"/>
    <w:rsid w:val="00DB6890"/>
    <w:rsid w:val="00DC55C2"/>
    <w:rsid w:val="00DE0644"/>
    <w:rsid w:val="00E0191E"/>
    <w:rsid w:val="00E01E37"/>
    <w:rsid w:val="00E15314"/>
    <w:rsid w:val="00E318CA"/>
    <w:rsid w:val="00E46685"/>
    <w:rsid w:val="00E51ACC"/>
    <w:rsid w:val="00E5641F"/>
    <w:rsid w:val="00E6163D"/>
    <w:rsid w:val="00E92C40"/>
    <w:rsid w:val="00EB1E92"/>
    <w:rsid w:val="00EB5412"/>
    <w:rsid w:val="00EB5C7D"/>
    <w:rsid w:val="00EB75C5"/>
    <w:rsid w:val="00ED569D"/>
    <w:rsid w:val="00ED718F"/>
    <w:rsid w:val="00EF28A8"/>
    <w:rsid w:val="00EF4487"/>
    <w:rsid w:val="00F14331"/>
    <w:rsid w:val="00F15B50"/>
    <w:rsid w:val="00F15F9E"/>
    <w:rsid w:val="00F16A5E"/>
    <w:rsid w:val="00F25386"/>
    <w:rsid w:val="00F332AA"/>
    <w:rsid w:val="00F47DE6"/>
    <w:rsid w:val="00F8645B"/>
    <w:rsid w:val="00FA2B3B"/>
    <w:rsid w:val="00FC6C70"/>
    <w:rsid w:val="00FE1295"/>
    <w:rsid w:val="00FE4608"/>
    <w:rsid w:val="00FE4F90"/>
    <w:rsid w:val="00FF27DD"/>
    <w:rsid w:val="00FF2AC5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846"/>
    <w:rPr>
      <w:strike w:val="0"/>
      <w:dstrike w:val="0"/>
      <w:color w:val="0066CC"/>
      <w:u w:val="single"/>
      <w:effect w:val="none"/>
    </w:rPr>
  </w:style>
  <w:style w:type="paragraph" w:styleId="NormalWeb">
    <w:name w:val="Normal (Web)"/>
    <w:basedOn w:val="Normal"/>
    <w:uiPriority w:val="99"/>
    <w:rsid w:val="0055484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headline1">
    <w:name w:val="headline1"/>
    <w:basedOn w:val="DefaultParagraphFont"/>
    <w:rsid w:val="00554846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554846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554846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554846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554846"/>
    <w:rPr>
      <w:i/>
      <w:iCs/>
    </w:rPr>
  </w:style>
  <w:style w:type="paragraph" w:styleId="Title">
    <w:name w:val="Title"/>
    <w:basedOn w:val="Normal"/>
    <w:qFormat/>
    <w:rsid w:val="00A70073"/>
    <w:pPr>
      <w:jc w:val="center"/>
    </w:pPr>
    <w:rPr>
      <w:rFonts w:ascii="Trebuchet MS" w:hAnsi="Trebuchet MS"/>
      <w:b/>
      <w:iCs/>
      <w:smallCaps/>
      <w:sz w:val="36"/>
    </w:rPr>
  </w:style>
  <w:style w:type="paragraph" w:styleId="BodyText">
    <w:name w:val="Body Text"/>
    <w:basedOn w:val="Normal"/>
    <w:rsid w:val="00A70073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002081"/>
    <w:pPr>
      <w:spacing w:after="324"/>
    </w:pPr>
  </w:style>
  <w:style w:type="paragraph" w:styleId="Footer">
    <w:name w:val="footer"/>
    <w:basedOn w:val="Normal"/>
    <w:link w:val="FooterChar"/>
    <w:uiPriority w:val="99"/>
    <w:unhideWhenUsed/>
    <w:rsid w:val="000020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20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76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255F76"/>
    <w:rPr>
      <w:vertAlign w:val="superscript"/>
    </w:rPr>
  </w:style>
  <w:style w:type="character" w:styleId="Strong">
    <w:name w:val="Strong"/>
    <w:basedOn w:val="DefaultParagraphFont"/>
    <w:uiPriority w:val="22"/>
    <w:qFormat/>
    <w:rsid w:val="00240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1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gateway.com/passage/?search=ii%20corinthians%202&amp;version=NASB" TargetMode="External"/><Relationship Id="rId18" Type="http://schemas.openxmlformats.org/officeDocument/2006/relationships/hyperlink" Target="http://www.biblegateway.com/passage/?search=1Cor4:21;2Cor12:21&amp;version=NASB" TargetMode="External"/><Relationship Id="rId26" Type="http://schemas.openxmlformats.org/officeDocument/2006/relationships/hyperlink" Target="http://www.biblegateway.com/passage/?search=1Cor5:4f;2Cor7:11&amp;version=NASB" TargetMode="External"/><Relationship Id="rId39" Type="http://schemas.openxmlformats.org/officeDocument/2006/relationships/hyperlink" Target="http://www.biblegateway.com/passage/?search=ii%20corinthians%202&amp;version=NASB" TargetMode="External"/><Relationship Id="rId21" Type="http://schemas.openxmlformats.org/officeDocument/2006/relationships/hyperlink" Target="http://www.biblegateway.com/passage/?search=ii%20corinthians%202&amp;version=NASB" TargetMode="External"/><Relationship Id="rId34" Type="http://schemas.openxmlformats.org/officeDocument/2006/relationships/hyperlink" Target="http://www.biblegateway.com/passage/?search=2Cor7:15;10:6&amp;version=NASB" TargetMode="External"/><Relationship Id="rId42" Type="http://schemas.openxmlformats.org/officeDocument/2006/relationships/hyperlink" Target="http://www.biblegateway.com/passage/?search=Acts16:8&amp;version=NASB" TargetMode="External"/><Relationship Id="rId47" Type="http://schemas.openxmlformats.org/officeDocument/2006/relationships/hyperlink" Target="http://www.biblegateway.com/passage/?search=ii%20corinthians%202&amp;version=NASB" TargetMode="External"/><Relationship Id="rId50" Type="http://schemas.openxmlformats.org/officeDocument/2006/relationships/hyperlink" Target="http://www.biblegateway.com/passage/?search=2Cor7:6,13f;8:6,16,23;12:18;Gal2:1,3;2Tim4:10;Titus1:4&amp;version=NASB" TargetMode="External"/><Relationship Id="rId55" Type="http://schemas.openxmlformats.org/officeDocument/2006/relationships/hyperlink" Target="http://www.biblegateway.com/passage/?search=ii%20corinthians%202&amp;version=NASB" TargetMode="External"/><Relationship Id="rId63" Type="http://schemas.openxmlformats.org/officeDocument/2006/relationships/hyperlink" Target="http://www.biblegateway.com/passage/?search=ii%20corinthians%202&amp;version=NASB" TargetMode="External"/><Relationship Id="rId68" Type="http://schemas.openxmlformats.org/officeDocument/2006/relationships/hyperlink" Target="http://www.biblegateway.com/passage/?search=Luke2:34;John9:39;1Pet2:7f&amp;version=NASB" TargetMode="External"/><Relationship Id="rId76" Type="http://schemas.openxmlformats.org/officeDocument/2006/relationships/hyperlink" Target="http://www.biblegateway.com/passage/?search=2Cor12:19&amp;version=NASB" TargetMode="External"/><Relationship Id="rId7" Type="http://schemas.openxmlformats.org/officeDocument/2006/relationships/hyperlink" Target="http://www.biblegateway.com/passage/?search=ii%20corinthians%202&amp;version=NASB" TargetMode="External"/><Relationship Id="rId71" Type="http://schemas.openxmlformats.org/officeDocument/2006/relationships/hyperlink" Target="http://www.biblegateway.com/passage/?search=ii%20corinthians%202&amp;version=NAS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2Cor2:9;7:8,12&amp;version=NASB" TargetMode="External"/><Relationship Id="rId29" Type="http://schemas.openxmlformats.org/officeDocument/2006/relationships/hyperlink" Target="http://www.biblegateway.com/passage/?search=ii%20corinthians%202&amp;version=NASB" TargetMode="External"/><Relationship Id="rId11" Type="http://schemas.openxmlformats.org/officeDocument/2006/relationships/hyperlink" Target="http://www.biblegateway.com/passage/?search=ii%20corinthians%202&amp;version=NASB" TargetMode="External"/><Relationship Id="rId24" Type="http://schemas.openxmlformats.org/officeDocument/2006/relationships/hyperlink" Target="http://www.biblegateway.com/passage/?search=1Cor5:1f&amp;version=NASB" TargetMode="External"/><Relationship Id="rId32" Type="http://schemas.openxmlformats.org/officeDocument/2006/relationships/hyperlink" Target="http://www.biblegateway.com/passage/?search=2Cor8:2;Phil2:22&amp;version=NASB" TargetMode="External"/><Relationship Id="rId37" Type="http://schemas.openxmlformats.org/officeDocument/2006/relationships/hyperlink" Target="http://www.biblegateway.com/passage/?search=ii%20corinthians%202&amp;version=NASB" TargetMode="External"/><Relationship Id="rId40" Type="http://schemas.openxmlformats.org/officeDocument/2006/relationships/hyperlink" Target="http://www.biblegateway.com/passage/?search=Luke22:31;2Cor4:4;1Pet5:8&amp;version=NASB" TargetMode="External"/><Relationship Id="rId45" Type="http://schemas.openxmlformats.org/officeDocument/2006/relationships/hyperlink" Target="http://www.biblegateway.com/passage/?search=ii%20corinthians%202&amp;version=NASB" TargetMode="External"/><Relationship Id="rId53" Type="http://schemas.openxmlformats.org/officeDocument/2006/relationships/hyperlink" Target="http://www.biblegateway.com/passage/?search=ii%20corinthians%202&amp;version=NASB" TargetMode="External"/><Relationship Id="rId58" Type="http://schemas.openxmlformats.org/officeDocument/2006/relationships/hyperlink" Target="http://www.biblegateway.com/passage/?search=Col2:15&amp;version=NASB" TargetMode="External"/><Relationship Id="rId66" Type="http://schemas.openxmlformats.org/officeDocument/2006/relationships/hyperlink" Target="http://www.biblegateway.com/passage/?search=1Cor1:18&amp;version=NASB" TargetMode="External"/><Relationship Id="rId74" Type="http://schemas.openxmlformats.org/officeDocument/2006/relationships/hyperlink" Target="http://www.biblegateway.com/passage/?search=1Cor5:8;2Cor1:12;1Thess2:4;1Pet4:11&amp;version=NASB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biblegateway.com/passage/?search=ii%20corinthians%202&amp;version=NASB" TargetMode="External"/><Relationship Id="rId10" Type="http://schemas.openxmlformats.org/officeDocument/2006/relationships/hyperlink" Target="http://www.biblegateway.com/passage/?search=ii%20corinthians%202&amp;version=NASB" TargetMode="External"/><Relationship Id="rId19" Type="http://schemas.openxmlformats.org/officeDocument/2006/relationships/hyperlink" Target="http://www.biblegateway.com/passage/?search=ii%20corinthians%202&amp;version=NASB" TargetMode="External"/><Relationship Id="rId31" Type="http://schemas.openxmlformats.org/officeDocument/2006/relationships/hyperlink" Target="http://www.biblegateway.com/passage/?search=ii%20corinthians%202&amp;version=NASB" TargetMode="External"/><Relationship Id="rId44" Type="http://schemas.openxmlformats.org/officeDocument/2006/relationships/hyperlink" Target="http://www.biblegateway.com/passage/?search=Rom1:1;2Cor4:3,4;8:18;9:13;10:14;11:4,7;1Thess3:2&amp;version=NASB" TargetMode="External"/><Relationship Id="rId52" Type="http://schemas.openxmlformats.org/officeDocument/2006/relationships/hyperlink" Target="http://www.biblegateway.com/passage/?search=Mark6:46&amp;version=NASB" TargetMode="External"/><Relationship Id="rId60" Type="http://schemas.openxmlformats.org/officeDocument/2006/relationships/hyperlink" Target="http://www.biblegateway.com/passage/?search=Song1:3;Ezek20:41;Eph5:2;Phil4:18&amp;version=NASB" TargetMode="External"/><Relationship Id="rId65" Type="http://schemas.openxmlformats.org/officeDocument/2006/relationships/hyperlink" Target="http://www.biblegateway.com/passage/?search=ii%20corinthians%202&amp;version=NASB" TargetMode="External"/><Relationship Id="rId73" Type="http://schemas.openxmlformats.org/officeDocument/2006/relationships/hyperlink" Target="http://www.biblegateway.com/passage/?search=ii%20corinthians%202&amp;version=NASB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ii%20corinthians%202&amp;version=NASB" TargetMode="External"/><Relationship Id="rId14" Type="http://schemas.openxmlformats.org/officeDocument/2006/relationships/hyperlink" Target="http://www.biblegateway.com/passage/?search=2Cor7:8&amp;version=NASB" TargetMode="External"/><Relationship Id="rId22" Type="http://schemas.openxmlformats.org/officeDocument/2006/relationships/hyperlink" Target="http://www.biblegateway.com/passage/?search=2Cor2:9;7:8,12&amp;version=NASB" TargetMode="External"/><Relationship Id="rId27" Type="http://schemas.openxmlformats.org/officeDocument/2006/relationships/hyperlink" Target="http://www.biblegateway.com/passage/?search=ii%20corinthians%202&amp;version=NASB" TargetMode="External"/><Relationship Id="rId30" Type="http://schemas.openxmlformats.org/officeDocument/2006/relationships/hyperlink" Target="http://www.biblegateway.com/passage/?search=2Cor2:3f&amp;version=NASB" TargetMode="External"/><Relationship Id="rId35" Type="http://schemas.openxmlformats.org/officeDocument/2006/relationships/hyperlink" Target="http://www.biblegateway.com/passage/?search=ii%20corinthians%202&amp;version=NASB" TargetMode="External"/><Relationship Id="rId43" Type="http://schemas.openxmlformats.org/officeDocument/2006/relationships/hyperlink" Target="http://www.biblegateway.com/passage/?search=ii%20corinthians%202&amp;version=NASB" TargetMode="External"/><Relationship Id="rId48" Type="http://schemas.openxmlformats.org/officeDocument/2006/relationships/hyperlink" Target="http://www.biblegateway.com/passage/?search=2Cor7:5&amp;version=NASB" TargetMode="External"/><Relationship Id="rId56" Type="http://schemas.openxmlformats.org/officeDocument/2006/relationships/hyperlink" Target="http://www.biblegateway.com/passage/?search=Rom1:8;6:17;1Cor15:57;2Cor8:16;9:15&amp;version=NASB" TargetMode="External"/><Relationship Id="rId64" Type="http://schemas.openxmlformats.org/officeDocument/2006/relationships/hyperlink" Target="http://www.biblegateway.com/passage/?search=Song1:3;Ezek20:41;Eph5:2;Phil4:18&amp;version=NASB" TargetMode="External"/><Relationship Id="rId69" Type="http://schemas.openxmlformats.org/officeDocument/2006/relationships/hyperlink" Target="http://www.biblegateway.com/passage/?search=ii%20corinthians%202&amp;version=NASB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biblegateway.com/passage/?search=ii%20corinthians%202&amp;version=NASB" TargetMode="External"/><Relationship Id="rId51" Type="http://schemas.openxmlformats.org/officeDocument/2006/relationships/hyperlink" Target="http://www.biblegateway.com/passage/?search=ii%20corinthians%202&amp;version=NASB" TargetMode="External"/><Relationship Id="rId72" Type="http://schemas.openxmlformats.org/officeDocument/2006/relationships/hyperlink" Target="http://www.biblegateway.com/passage/?search=2Cor4:2;Gal1:6-9&amp;version=NAS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egateway.com/passage/?search=1Cor4:21;2Cor12:21&amp;version=NASB" TargetMode="External"/><Relationship Id="rId17" Type="http://schemas.openxmlformats.org/officeDocument/2006/relationships/hyperlink" Target="http://www.biblegateway.com/passage/?search=ii%20corinthians%202&amp;version=NASB" TargetMode="External"/><Relationship Id="rId25" Type="http://schemas.openxmlformats.org/officeDocument/2006/relationships/hyperlink" Target="http://www.biblegateway.com/passage/?search=ii%20corinthians%202&amp;version=NASB" TargetMode="External"/><Relationship Id="rId33" Type="http://schemas.openxmlformats.org/officeDocument/2006/relationships/hyperlink" Target="http://www.biblegateway.com/passage/?search=ii%20corinthians%202&amp;version=NASB" TargetMode="External"/><Relationship Id="rId38" Type="http://schemas.openxmlformats.org/officeDocument/2006/relationships/hyperlink" Target="http://www.biblegateway.com/passage/?search=Matt4:10&amp;version=NASB" TargetMode="External"/><Relationship Id="rId46" Type="http://schemas.openxmlformats.org/officeDocument/2006/relationships/hyperlink" Target="http://www.biblegateway.com/passage/?search=Acts14:27&amp;version=NASB" TargetMode="External"/><Relationship Id="rId59" Type="http://schemas.openxmlformats.org/officeDocument/2006/relationships/hyperlink" Target="http://www.biblegateway.com/passage/?search=ii%20corinthians%202&amp;version=NASB" TargetMode="External"/><Relationship Id="rId67" Type="http://schemas.openxmlformats.org/officeDocument/2006/relationships/hyperlink" Target="http://www.biblegateway.com/passage/?search=ii%20corinthians%202&amp;version=NASB" TargetMode="External"/><Relationship Id="rId20" Type="http://schemas.openxmlformats.org/officeDocument/2006/relationships/hyperlink" Target="http://www.biblegateway.com/passage/?search=Gal5:10;2Thess3:4;Philem1:21&amp;version=NASB" TargetMode="External"/><Relationship Id="rId41" Type="http://schemas.openxmlformats.org/officeDocument/2006/relationships/hyperlink" Target="http://www.biblegateway.com/passage/?search=ii%20corinthians%202&amp;version=NASB" TargetMode="External"/><Relationship Id="rId54" Type="http://schemas.openxmlformats.org/officeDocument/2006/relationships/hyperlink" Target="http://www.biblegateway.com/passage/?search=Rom15:26&amp;version=NASB" TargetMode="External"/><Relationship Id="rId62" Type="http://schemas.openxmlformats.org/officeDocument/2006/relationships/hyperlink" Target="http://www.biblegateway.com/passage/?search=1Cor12:8&amp;version=NASB" TargetMode="External"/><Relationship Id="rId70" Type="http://schemas.openxmlformats.org/officeDocument/2006/relationships/hyperlink" Target="http://www.biblegateway.com/passage/?search=2Cor3:5f&amp;version=NASB" TargetMode="External"/><Relationship Id="rId75" Type="http://schemas.openxmlformats.org/officeDocument/2006/relationships/hyperlink" Target="http://www.biblegateway.com/passage/?search=ii%20corinthians%202&amp;version=NAS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egateway.com/passage/?search=ii%20corinthians%202&amp;version=NASB" TargetMode="External"/><Relationship Id="rId23" Type="http://schemas.openxmlformats.org/officeDocument/2006/relationships/hyperlink" Target="http://www.biblegateway.com/passage/?search=ii%20corinthians%202&amp;version=NASB" TargetMode="External"/><Relationship Id="rId28" Type="http://schemas.openxmlformats.org/officeDocument/2006/relationships/hyperlink" Target="http://www.biblegateway.com/passage/?search=Gal6:1;Eph4:32&amp;version=NASB" TargetMode="External"/><Relationship Id="rId36" Type="http://schemas.openxmlformats.org/officeDocument/2006/relationships/hyperlink" Target="http://www.biblegateway.com/passage/?search=1Cor5:4;2Cor4:6&amp;version=NASB" TargetMode="External"/><Relationship Id="rId49" Type="http://schemas.openxmlformats.org/officeDocument/2006/relationships/hyperlink" Target="http://www.biblegateway.com/passage/?search=ii%20corinthians%202&amp;version=NASB" TargetMode="External"/><Relationship Id="rId57" Type="http://schemas.openxmlformats.org/officeDocument/2006/relationships/hyperlink" Target="http://www.biblegateway.com/passage/?search=ii%20corinthians%202&amp;version=NASB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606060"/>
      </a:accent4>
      <a:accent5>
        <a:srgbClr val="474747"/>
      </a:accent5>
      <a:accent6>
        <a:srgbClr val="393939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Blessings</vt:lpstr>
    </vt:vector>
  </TitlesOfParts>
  <Company>Matthew Road Baptist Church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Blessings</dc:title>
  <dc:creator>Daniel Sweet</dc:creator>
  <cp:lastModifiedBy>Daniel</cp:lastModifiedBy>
  <cp:revision>6</cp:revision>
  <cp:lastPrinted>2011-07-24T11:13:00Z</cp:lastPrinted>
  <dcterms:created xsi:type="dcterms:W3CDTF">2011-08-12T13:33:00Z</dcterms:created>
  <dcterms:modified xsi:type="dcterms:W3CDTF">2011-08-14T12:53:00Z</dcterms:modified>
</cp:coreProperties>
</file>