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081" w:rsidRPr="003E4CB0" w:rsidRDefault="00002081" w:rsidP="00002081">
      <w:pPr>
        <w:pStyle w:val="ecxmsonormal"/>
        <w:shd w:val="clear" w:color="auto" w:fill="FFFFFF"/>
        <w:spacing w:after="0" w:line="276" w:lineRule="auto"/>
        <w:jc w:val="center"/>
        <w:rPr>
          <w:b/>
          <w:sz w:val="28"/>
          <w:szCs w:val="28"/>
        </w:rPr>
      </w:pPr>
      <w:r w:rsidRPr="003E4CB0">
        <w:rPr>
          <w:b/>
          <w:bCs/>
          <w:i/>
          <w:iCs/>
          <w:sz w:val="28"/>
          <w:szCs w:val="28"/>
        </w:rPr>
        <w:t>Big Questions: Looking to God’s Word for Answers</w:t>
      </w:r>
      <w:r w:rsidRPr="003E4CB0">
        <w:rPr>
          <w:b/>
          <w:bCs/>
          <w:i/>
          <w:iCs/>
          <w:sz w:val="28"/>
          <w:szCs w:val="28"/>
        </w:rPr>
        <w:br/>
        <w:t>“…always being ready to make a defense…” I Peter 3:15</w:t>
      </w:r>
    </w:p>
    <w:p w:rsidR="00002081" w:rsidRPr="003E4CB0" w:rsidRDefault="00834F5A" w:rsidP="00002081">
      <w:pPr>
        <w:jc w:val="center"/>
        <w:rPr>
          <w:b/>
          <w:sz w:val="28"/>
          <w:szCs w:val="28"/>
        </w:rPr>
      </w:pPr>
      <w:r>
        <w:rPr>
          <w:b/>
          <w:bCs/>
          <w:sz w:val="28"/>
          <w:szCs w:val="28"/>
        </w:rPr>
        <w:t>Is Jesus Christ Really the Only Way to God</w:t>
      </w:r>
      <w:r w:rsidR="00002081" w:rsidRPr="003E4CB0">
        <w:rPr>
          <w:b/>
          <w:bCs/>
          <w:sz w:val="28"/>
          <w:szCs w:val="28"/>
        </w:rPr>
        <w:t>?</w:t>
      </w:r>
    </w:p>
    <w:p w:rsidR="007F64F7" w:rsidRPr="003E4CB0" w:rsidRDefault="007F64F7" w:rsidP="00E51ACC">
      <w:pPr>
        <w:pStyle w:val="BodyText"/>
        <w:spacing w:line="276" w:lineRule="auto"/>
        <w:ind w:left="720" w:hanging="720"/>
        <w:rPr>
          <w:rFonts w:ascii="Times New Roman" w:hAnsi="Times New Roman" w:cs="Times New Roman"/>
          <w:b/>
          <w:bCs/>
          <w:sz w:val="28"/>
          <w:szCs w:val="28"/>
        </w:rPr>
      </w:pPr>
      <w:r w:rsidRPr="003E4CB0">
        <w:rPr>
          <w:rFonts w:ascii="Times New Roman" w:hAnsi="Times New Roman" w:cs="Times New Roman"/>
          <w:b/>
          <w:bCs/>
          <w:sz w:val="28"/>
          <w:szCs w:val="28"/>
        </w:rPr>
        <w:t>I.</w:t>
      </w:r>
      <w:r w:rsidRPr="003E4CB0">
        <w:rPr>
          <w:rFonts w:ascii="Times New Roman" w:hAnsi="Times New Roman" w:cs="Times New Roman"/>
          <w:b/>
          <w:bCs/>
          <w:sz w:val="28"/>
          <w:szCs w:val="28"/>
        </w:rPr>
        <w:tab/>
      </w:r>
      <w:r w:rsidR="00AE3A21">
        <w:rPr>
          <w:rFonts w:ascii="Times New Roman" w:hAnsi="Times New Roman" w:cs="Times New Roman"/>
          <w:b/>
          <w:bCs/>
          <w:sz w:val="28"/>
          <w:szCs w:val="28"/>
        </w:rPr>
        <w:t xml:space="preserve">A Sample of </w:t>
      </w:r>
      <w:r w:rsidR="00834F5A">
        <w:rPr>
          <w:rFonts w:ascii="Times New Roman" w:hAnsi="Times New Roman" w:cs="Times New Roman"/>
          <w:b/>
          <w:bCs/>
          <w:sz w:val="28"/>
          <w:szCs w:val="28"/>
        </w:rPr>
        <w:t xml:space="preserve">Jesus’ Claim to Exclusivity </w:t>
      </w:r>
    </w:p>
    <w:p w:rsidR="00C2043A" w:rsidRPr="00C2043A" w:rsidRDefault="00C2043A" w:rsidP="005244FB">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Matthew 11:</w:t>
      </w:r>
      <w:r w:rsidR="000B009C">
        <w:rPr>
          <w:rFonts w:ascii="Times New Roman" w:hAnsi="Times New Roman" w:cs="Times New Roman"/>
          <w:sz w:val="28"/>
          <w:szCs w:val="28"/>
        </w:rPr>
        <w:t>25-30</w:t>
      </w:r>
    </w:p>
    <w:p w:rsidR="00C2043A" w:rsidRPr="00C2043A" w:rsidRDefault="00C2043A" w:rsidP="005244FB">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Mark 8:3</w:t>
      </w:r>
      <w:r w:rsidR="000B009C">
        <w:rPr>
          <w:rFonts w:ascii="Times New Roman" w:hAnsi="Times New Roman" w:cs="Times New Roman"/>
          <w:sz w:val="28"/>
          <w:szCs w:val="28"/>
        </w:rPr>
        <w:t>4</w:t>
      </w:r>
      <w:r>
        <w:rPr>
          <w:rFonts w:ascii="Times New Roman" w:hAnsi="Times New Roman" w:cs="Times New Roman"/>
          <w:sz w:val="28"/>
          <w:szCs w:val="28"/>
        </w:rPr>
        <w:t>-38</w:t>
      </w:r>
    </w:p>
    <w:p w:rsidR="00C2043A" w:rsidRPr="00C2043A" w:rsidRDefault="00DE0644" w:rsidP="005244FB">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Luke 10:21-22</w:t>
      </w:r>
    </w:p>
    <w:p w:rsidR="00031261" w:rsidRPr="003E4CB0" w:rsidRDefault="00C2043A" w:rsidP="00DE0644">
      <w:pPr>
        <w:pStyle w:val="BodyText"/>
        <w:numPr>
          <w:ilvl w:val="0"/>
          <w:numId w:val="10"/>
        </w:numPr>
        <w:spacing w:line="276" w:lineRule="auto"/>
        <w:rPr>
          <w:rStyle w:val="headline1"/>
          <w:rFonts w:ascii="Times New Roman" w:hAnsi="Times New Roman" w:cs="Times New Roman"/>
          <w:sz w:val="28"/>
          <w:szCs w:val="28"/>
        </w:rPr>
      </w:pPr>
      <w:r>
        <w:rPr>
          <w:rFonts w:ascii="Times New Roman" w:hAnsi="Times New Roman" w:cs="Times New Roman"/>
          <w:sz w:val="28"/>
          <w:szCs w:val="28"/>
        </w:rPr>
        <w:t>John 14:</w:t>
      </w:r>
      <w:r w:rsidR="001F0B87">
        <w:rPr>
          <w:rFonts w:ascii="Times New Roman" w:hAnsi="Times New Roman" w:cs="Times New Roman"/>
          <w:sz w:val="28"/>
          <w:szCs w:val="28"/>
        </w:rPr>
        <w:t>1-</w:t>
      </w:r>
      <w:r>
        <w:rPr>
          <w:rFonts w:ascii="Times New Roman" w:hAnsi="Times New Roman" w:cs="Times New Roman"/>
          <w:sz w:val="28"/>
          <w:szCs w:val="28"/>
        </w:rPr>
        <w:t>6</w:t>
      </w:r>
    </w:p>
    <w:p w:rsidR="00896D7D" w:rsidRDefault="00834F5A" w:rsidP="00896D7D">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II.</w:t>
      </w:r>
      <w:r>
        <w:rPr>
          <w:rFonts w:ascii="Times New Roman" w:hAnsi="Times New Roman" w:cs="Times New Roman"/>
          <w:b/>
          <w:bCs/>
          <w:sz w:val="28"/>
          <w:szCs w:val="28"/>
        </w:rPr>
        <w:tab/>
      </w:r>
      <w:r w:rsidR="00AE3A21">
        <w:rPr>
          <w:rFonts w:ascii="Times New Roman" w:hAnsi="Times New Roman" w:cs="Times New Roman"/>
          <w:b/>
          <w:bCs/>
          <w:sz w:val="28"/>
          <w:szCs w:val="28"/>
        </w:rPr>
        <w:t>A Sample of t</w:t>
      </w:r>
      <w:r w:rsidR="006E32D1">
        <w:rPr>
          <w:rFonts w:ascii="Times New Roman" w:hAnsi="Times New Roman" w:cs="Times New Roman"/>
          <w:b/>
          <w:bCs/>
          <w:sz w:val="28"/>
          <w:szCs w:val="28"/>
        </w:rPr>
        <w:t xml:space="preserve">he </w:t>
      </w:r>
      <w:r>
        <w:rPr>
          <w:rFonts w:ascii="Times New Roman" w:hAnsi="Times New Roman" w:cs="Times New Roman"/>
          <w:b/>
          <w:bCs/>
          <w:sz w:val="28"/>
          <w:szCs w:val="28"/>
        </w:rPr>
        <w:t>Disciples’ Testimony to the Exclusivity of Jesus</w:t>
      </w:r>
      <w:r w:rsidR="00896D7D" w:rsidRPr="003E4CB0">
        <w:rPr>
          <w:rFonts w:ascii="Times New Roman" w:hAnsi="Times New Roman" w:cs="Times New Roman"/>
          <w:b/>
          <w:bCs/>
          <w:sz w:val="28"/>
          <w:szCs w:val="28"/>
        </w:rPr>
        <w:t xml:space="preserve"> </w:t>
      </w:r>
    </w:p>
    <w:p w:rsidR="00DE0644" w:rsidRDefault="00DE0644" w:rsidP="00834F5A">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John 3:35-36</w:t>
      </w:r>
    </w:p>
    <w:p w:rsidR="00DE0644" w:rsidRDefault="00DE0644" w:rsidP="00834F5A">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Acts 4:12</w:t>
      </w:r>
    </w:p>
    <w:p w:rsidR="001F0B87" w:rsidRDefault="001F0B87" w:rsidP="00834F5A">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Romans 10:9-10</w:t>
      </w:r>
    </w:p>
    <w:p w:rsidR="00896D7D" w:rsidRPr="001F0B87" w:rsidRDefault="001F0B87" w:rsidP="00896D7D">
      <w:pPr>
        <w:pStyle w:val="BodyText"/>
        <w:numPr>
          <w:ilvl w:val="0"/>
          <w:numId w:val="9"/>
        </w:numPr>
        <w:spacing w:line="276" w:lineRule="auto"/>
        <w:rPr>
          <w:rFonts w:ascii="Times New Roman" w:hAnsi="Times New Roman" w:cs="Times New Roman"/>
          <w:bCs/>
          <w:sz w:val="28"/>
          <w:szCs w:val="28"/>
        </w:rPr>
      </w:pPr>
      <w:r w:rsidRPr="001F0B87">
        <w:rPr>
          <w:rFonts w:ascii="Times New Roman" w:hAnsi="Times New Roman" w:cs="Times New Roman"/>
          <w:bCs/>
          <w:sz w:val="28"/>
          <w:szCs w:val="28"/>
        </w:rPr>
        <w:t>I</w:t>
      </w:r>
      <w:r w:rsidR="00DE0644" w:rsidRPr="001F0B87">
        <w:rPr>
          <w:rFonts w:ascii="Times New Roman" w:hAnsi="Times New Roman" w:cs="Times New Roman"/>
          <w:bCs/>
          <w:sz w:val="28"/>
          <w:szCs w:val="28"/>
        </w:rPr>
        <w:t xml:space="preserve"> John 5:12-13</w:t>
      </w:r>
    </w:p>
    <w:p w:rsidR="00A00516" w:rsidRDefault="00896D7D" w:rsidP="005244FB">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w:t>
      </w:r>
      <w:r w:rsidR="00834F5A">
        <w:rPr>
          <w:rFonts w:ascii="Times New Roman" w:hAnsi="Times New Roman" w:cs="Times New Roman"/>
          <w:b/>
          <w:bCs/>
          <w:sz w:val="28"/>
          <w:szCs w:val="28"/>
        </w:rPr>
        <w:t>II.</w:t>
      </w:r>
      <w:r w:rsidR="00834F5A">
        <w:rPr>
          <w:rFonts w:ascii="Times New Roman" w:hAnsi="Times New Roman" w:cs="Times New Roman"/>
          <w:b/>
          <w:bCs/>
          <w:sz w:val="28"/>
          <w:szCs w:val="28"/>
        </w:rPr>
        <w:tab/>
      </w:r>
      <w:r w:rsidR="00C66862">
        <w:rPr>
          <w:rFonts w:ascii="Times New Roman" w:hAnsi="Times New Roman" w:cs="Times New Roman"/>
          <w:b/>
          <w:bCs/>
          <w:sz w:val="28"/>
          <w:szCs w:val="28"/>
        </w:rPr>
        <w:t>Salvation History</w:t>
      </w:r>
      <w:r w:rsidR="00AE3A21">
        <w:rPr>
          <w:rFonts w:ascii="Times New Roman" w:hAnsi="Times New Roman" w:cs="Times New Roman"/>
          <w:b/>
          <w:bCs/>
          <w:sz w:val="28"/>
          <w:szCs w:val="28"/>
        </w:rPr>
        <w:t xml:space="preserve"> for those outside the Full New Testament Gospel</w:t>
      </w:r>
    </w:p>
    <w:p w:rsidR="00C66862" w:rsidRDefault="00C66862"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Abraham</w:t>
      </w:r>
    </w:p>
    <w:p w:rsidR="00C66862" w:rsidRDefault="00C66862"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David</w:t>
      </w:r>
    </w:p>
    <w:p w:rsidR="00C66862" w:rsidRDefault="00C66862"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Nineveh</w:t>
      </w:r>
    </w:p>
    <w:p w:rsidR="00AE3A21" w:rsidRDefault="00C66862"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Faithful Jews before, during and immediately after the resurrection all over the worl</w:t>
      </w:r>
      <w:r w:rsidR="00AE3A21">
        <w:rPr>
          <w:rFonts w:ascii="Times New Roman" w:hAnsi="Times New Roman" w:cs="Times New Roman"/>
          <w:bCs/>
          <w:sz w:val="28"/>
          <w:szCs w:val="28"/>
        </w:rPr>
        <w:t>d</w:t>
      </w:r>
    </w:p>
    <w:p w:rsidR="005244FB" w:rsidRPr="00012365" w:rsidRDefault="00AE3A21" w:rsidP="005244F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Others?</w:t>
      </w:r>
    </w:p>
    <w:p w:rsidR="005244FB" w:rsidRDefault="005244FB" w:rsidP="00D73C0D">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IV.</w:t>
      </w:r>
      <w:r>
        <w:rPr>
          <w:rFonts w:ascii="Times New Roman" w:hAnsi="Times New Roman" w:cs="Times New Roman"/>
          <w:b/>
          <w:bCs/>
          <w:sz w:val="28"/>
          <w:szCs w:val="28"/>
        </w:rPr>
        <w:tab/>
      </w:r>
      <w:r w:rsidR="00834F5A">
        <w:rPr>
          <w:rFonts w:ascii="Times New Roman" w:hAnsi="Times New Roman" w:cs="Times New Roman"/>
          <w:b/>
          <w:bCs/>
          <w:sz w:val="28"/>
          <w:szCs w:val="28"/>
        </w:rPr>
        <w:t xml:space="preserve">Regardless of the Narrowness or Wideness in His Salvation Gift through Jesus, </w:t>
      </w:r>
      <w:r w:rsidR="00D73C0D">
        <w:rPr>
          <w:rFonts w:ascii="Times New Roman" w:hAnsi="Times New Roman" w:cs="Times New Roman"/>
          <w:b/>
          <w:bCs/>
          <w:sz w:val="28"/>
          <w:szCs w:val="28"/>
        </w:rPr>
        <w:t>We Should Take This Message to the Entire World Because</w:t>
      </w:r>
      <w:r w:rsidR="00AE3A21">
        <w:rPr>
          <w:rFonts w:ascii="Times New Roman" w:hAnsi="Times New Roman" w:cs="Times New Roman"/>
          <w:b/>
          <w:bCs/>
          <w:sz w:val="28"/>
          <w:szCs w:val="28"/>
        </w:rPr>
        <w:t>…</w:t>
      </w:r>
    </w:p>
    <w:p w:rsidR="00D73C0D" w:rsidRDefault="00D73C0D" w:rsidP="00834F5A">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It is the greatest news anyone could ever hear and the sooner they hear it the better</w:t>
      </w:r>
    </w:p>
    <w:p w:rsidR="00D73C0D" w:rsidRDefault="00D73C0D" w:rsidP="00834F5A">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We share Jesus as not </w:t>
      </w:r>
      <w:r w:rsidR="00AE3A21">
        <w:rPr>
          <w:rFonts w:ascii="Times New Roman" w:hAnsi="Times New Roman" w:cs="Times New Roman"/>
          <w:bCs/>
          <w:sz w:val="28"/>
          <w:szCs w:val="28"/>
        </w:rPr>
        <w:t>simply a</w:t>
      </w:r>
      <w:r>
        <w:rPr>
          <w:rFonts w:ascii="Times New Roman" w:hAnsi="Times New Roman" w:cs="Times New Roman"/>
          <w:bCs/>
          <w:sz w:val="28"/>
          <w:szCs w:val="28"/>
        </w:rPr>
        <w:t xml:space="preserve"> heavenly Savior, but as the most precious gift a person could ever receive</w:t>
      </w:r>
      <w:r w:rsidR="00AE3A21">
        <w:rPr>
          <w:rFonts w:ascii="Times New Roman" w:hAnsi="Times New Roman" w:cs="Times New Roman"/>
          <w:bCs/>
          <w:sz w:val="28"/>
          <w:szCs w:val="28"/>
        </w:rPr>
        <w:t>.  He is</w:t>
      </w:r>
      <w:r>
        <w:rPr>
          <w:rFonts w:ascii="Times New Roman" w:hAnsi="Times New Roman" w:cs="Times New Roman"/>
          <w:bCs/>
          <w:sz w:val="28"/>
          <w:szCs w:val="28"/>
        </w:rPr>
        <w:t xml:space="preserve"> our joy, our hope, our liberation from sin, our entrance into the fellowship of other believers, our participation in </w:t>
      </w:r>
      <w:r w:rsidR="00AE3A21">
        <w:rPr>
          <w:rFonts w:ascii="Times New Roman" w:hAnsi="Times New Roman" w:cs="Times New Roman"/>
          <w:bCs/>
          <w:sz w:val="28"/>
          <w:szCs w:val="28"/>
        </w:rPr>
        <w:t>His great</w:t>
      </w:r>
      <w:r>
        <w:rPr>
          <w:rFonts w:ascii="Times New Roman" w:hAnsi="Times New Roman" w:cs="Times New Roman"/>
          <w:bCs/>
          <w:sz w:val="28"/>
          <w:szCs w:val="28"/>
        </w:rPr>
        <w:t xml:space="preserve"> calling</w:t>
      </w:r>
      <w:r w:rsidR="00AE3A21">
        <w:rPr>
          <w:rFonts w:ascii="Times New Roman" w:hAnsi="Times New Roman" w:cs="Times New Roman"/>
          <w:bCs/>
          <w:sz w:val="28"/>
          <w:szCs w:val="28"/>
        </w:rPr>
        <w:t>, our adoption into His family, and our ever present help</w:t>
      </w:r>
      <w:r>
        <w:rPr>
          <w:rFonts w:ascii="Times New Roman" w:hAnsi="Times New Roman" w:cs="Times New Roman"/>
          <w:bCs/>
          <w:sz w:val="28"/>
          <w:szCs w:val="28"/>
        </w:rPr>
        <w:t>.</w:t>
      </w:r>
    </w:p>
    <w:p w:rsidR="00527979" w:rsidRDefault="00D73C0D" w:rsidP="00D73C0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must err on the side of greatest protection for the greatest number of souls</w:t>
      </w:r>
    </w:p>
    <w:p w:rsidR="00732547" w:rsidRPr="00732547" w:rsidRDefault="00AE3A21" w:rsidP="00D73C0D">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We </w:t>
      </w:r>
      <w:r w:rsidR="00527979">
        <w:rPr>
          <w:rFonts w:ascii="Times New Roman" w:hAnsi="Times New Roman" w:cs="Times New Roman"/>
          <w:bCs/>
          <w:sz w:val="28"/>
          <w:szCs w:val="28"/>
        </w:rPr>
        <w:t xml:space="preserve">are called to </w:t>
      </w:r>
      <w:r>
        <w:rPr>
          <w:rFonts w:ascii="Times New Roman" w:hAnsi="Times New Roman" w:cs="Times New Roman"/>
          <w:bCs/>
          <w:sz w:val="28"/>
          <w:szCs w:val="28"/>
        </w:rPr>
        <w:t>proclaim to all people and nations that Jesus Christ is the only means of right standing before God and that this message of</w:t>
      </w:r>
      <w:r w:rsidR="00527979">
        <w:rPr>
          <w:rFonts w:ascii="Times New Roman" w:hAnsi="Times New Roman" w:cs="Times New Roman"/>
          <w:bCs/>
          <w:sz w:val="28"/>
          <w:szCs w:val="28"/>
        </w:rPr>
        <w:t xml:space="preserve"> everlasting</w:t>
      </w:r>
      <w:r>
        <w:rPr>
          <w:rFonts w:ascii="Times New Roman" w:hAnsi="Times New Roman" w:cs="Times New Roman"/>
          <w:bCs/>
          <w:sz w:val="28"/>
          <w:szCs w:val="28"/>
        </w:rPr>
        <w:t xml:space="preserve"> hope is worth living and dying for.</w:t>
      </w:r>
    </w:p>
    <w:p w:rsidR="00834F5A" w:rsidRDefault="00834F5A">
      <w:pPr>
        <w:rPr>
          <w:b/>
          <w:bCs/>
          <w:i/>
          <w:iCs/>
          <w:sz w:val="28"/>
          <w:szCs w:val="28"/>
        </w:rPr>
      </w:pPr>
      <w:r>
        <w:rPr>
          <w:b/>
          <w:bCs/>
          <w:i/>
          <w:iCs/>
          <w:sz w:val="28"/>
          <w:szCs w:val="28"/>
        </w:rPr>
        <w:br w:type="page"/>
      </w:r>
    </w:p>
    <w:p w:rsidR="0001383B" w:rsidRPr="003E4CB0" w:rsidRDefault="0001383B" w:rsidP="0001383B">
      <w:pPr>
        <w:pStyle w:val="ecxmsonormal"/>
        <w:shd w:val="clear" w:color="auto" w:fill="FFFFFF"/>
        <w:spacing w:after="0" w:line="276" w:lineRule="auto"/>
        <w:jc w:val="center"/>
        <w:rPr>
          <w:b/>
          <w:sz w:val="28"/>
          <w:szCs w:val="28"/>
        </w:rPr>
      </w:pPr>
      <w:r w:rsidRPr="003E4CB0">
        <w:rPr>
          <w:b/>
          <w:bCs/>
          <w:i/>
          <w:iCs/>
          <w:sz w:val="28"/>
          <w:szCs w:val="28"/>
        </w:rPr>
        <w:lastRenderedPageBreak/>
        <w:t>Big Questions: Looking to God’s Word for Answers</w:t>
      </w:r>
      <w:r w:rsidRPr="003E4CB0">
        <w:rPr>
          <w:b/>
          <w:bCs/>
          <w:i/>
          <w:iCs/>
          <w:sz w:val="28"/>
          <w:szCs w:val="28"/>
        </w:rPr>
        <w:br/>
        <w:t>“…always being ready to make a defense…” I Peter 3:15</w:t>
      </w:r>
    </w:p>
    <w:p w:rsidR="006175B3" w:rsidRPr="003E4CB0" w:rsidRDefault="0001383B" w:rsidP="00895DE7">
      <w:pPr>
        <w:jc w:val="center"/>
        <w:rPr>
          <w:sz w:val="28"/>
          <w:szCs w:val="28"/>
        </w:rPr>
      </w:pPr>
      <w:r>
        <w:rPr>
          <w:b/>
          <w:bCs/>
          <w:sz w:val="28"/>
          <w:szCs w:val="28"/>
        </w:rPr>
        <w:t>Is Jesus Christ Really the Only Way to God</w:t>
      </w:r>
      <w:r w:rsidRPr="003E4CB0">
        <w:rPr>
          <w:b/>
          <w:bCs/>
          <w:sz w:val="28"/>
          <w:szCs w:val="28"/>
        </w:rPr>
        <w:t>?</w:t>
      </w:r>
    </w:p>
    <w:p w:rsidR="00B62DE9" w:rsidRPr="003E4CB0" w:rsidRDefault="00B62DE9" w:rsidP="00B62DE9">
      <w:pPr>
        <w:pStyle w:val="BodyText"/>
        <w:spacing w:line="276" w:lineRule="auto"/>
        <w:ind w:left="720" w:hanging="720"/>
        <w:rPr>
          <w:rFonts w:ascii="Times New Roman" w:hAnsi="Times New Roman" w:cs="Times New Roman"/>
          <w:b/>
          <w:bCs/>
          <w:sz w:val="28"/>
          <w:szCs w:val="28"/>
        </w:rPr>
      </w:pPr>
      <w:r w:rsidRPr="003E4CB0">
        <w:rPr>
          <w:rFonts w:ascii="Times New Roman" w:hAnsi="Times New Roman" w:cs="Times New Roman"/>
          <w:b/>
          <w:bCs/>
          <w:sz w:val="28"/>
          <w:szCs w:val="28"/>
        </w:rPr>
        <w:t>I.</w:t>
      </w:r>
      <w:r w:rsidRPr="003E4CB0">
        <w:rPr>
          <w:rFonts w:ascii="Times New Roman" w:hAnsi="Times New Roman" w:cs="Times New Roman"/>
          <w:b/>
          <w:bCs/>
          <w:sz w:val="28"/>
          <w:szCs w:val="28"/>
        </w:rPr>
        <w:tab/>
      </w:r>
      <w:r w:rsidR="00534777">
        <w:rPr>
          <w:rFonts w:ascii="Times New Roman" w:hAnsi="Times New Roman" w:cs="Times New Roman"/>
          <w:b/>
          <w:bCs/>
          <w:sz w:val="28"/>
          <w:szCs w:val="28"/>
        </w:rPr>
        <w:t>A Sample of Jesus’ Claim to Exclusivity</w:t>
      </w:r>
    </w:p>
    <w:p w:rsidR="00534777" w:rsidRDefault="00534777" w:rsidP="0001383B">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It is appropriate on a day when we will celebrate the Lord’s Supper that we discuss this question, “Is Jesus Christ Really the Only Way to God?”</w:t>
      </w:r>
    </w:p>
    <w:p w:rsidR="002B59C5" w:rsidRDefault="002B59C5" w:rsidP="0001383B">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The world hears our claim that Jesus is the only way to God and they respond by “How can you believe in a God who is so narrow minded that He would provide only one way of salvation?”   “That God is not virtuous, but evil.”</w:t>
      </w:r>
    </w:p>
    <w:p w:rsidR="00534777" w:rsidRDefault="00534777" w:rsidP="0001383B">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There is nothing more provocative in a free and pluralistic society, nothing more offensive in a multicultural environment, th</w:t>
      </w:r>
      <w:r w:rsidR="002B59C5">
        <w:rPr>
          <w:rFonts w:ascii="Times New Roman" w:hAnsi="Times New Roman" w:cs="Times New Roman"/>
          <w:sz w:val="28"/>
          <w:szCs w:val="28"/>
        </w:rPr>
        <w:t>a</w:t>
      </w:r>
      <w:r>
        <w:rPr>
          <w:rFonts w:ascii="Times New Roman" w:hAnsi="Times New Roman" w:cs="Times New Roman"/>
          <w:sz w:val="28"/>
          <w:szCs w:val="28"/>
        </w:rPr>
        <w:t>n the claim to exclusive truth</w:t>
      </w:r>
    </w:p>
    <w:p w:rsidR="008B0F02" w:rsidRDefault="008B0F02" w:rsidP="0001383B">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 xml:space="preserve">I want to contrast two sets of attributes, two attributes that the world loves </w:t>
      </w:r>
      <w:r w:rsidR="003063D1">
        <w:rPr>
          <w:rFonts w:ascii="Times New Roman" w:hAnsi="Times New Roman" w:cs="Times New Roman"/>
          <w:sz w:val="28"/>
          <w:szCs w:val="28"/>
        </w:rPr>
        <w:t xml:space="preserve">in themselves and others </w:t>
      </w:r>
      <w:r>
        <w:rPr>
          <w:rFonts w:ascii="Times New Roman" w:hAnsi="Times New Roman" w:cs="Times New Roman"/>
          <w:sz w:val="28"/>
          <w:szCs w:val="28"/>
        </w:rPr>
        <w:t>and two attributes the God loves in us</w:t>
      </w:r>
    </w:p>
    <w:p w:rsidR="00534777" w:rsidRDefault="00534777" w:rsidP="0001383B">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The greatest virtue</w:t>
      </w:r>
      <w:r w:rsidR="002270E9">
        <w:rPr>
          <w:rFonts w:ascii="Times New Roman" w:hAnsi="Times New Roman" w:cs="Times New Roman"/>
          <w:sz w:val="28"/>
          <w:szCs w:val="28"/>
        </w:rPr>
        <w:t>s</w:t>
      </w:r>
      <w:r>
        <w:rPr>
          <w:rFonts w:ascii="Times New Roman" w:hAnsi="Times New Roman" w:cs="Times New Roman"/>
          <w:sz w:val="28"/>
          <w:szCs w:val="28"/>
        </w:rPr>
        <w:t>, it seems</w:t>
      </w:r>
      <w:r w:rsidR="002B59C5">
        <w:rPr>
          <w:rFonts w:ascii="Times New Roman" w:hAnsi="Times New Roman" w:cs="Times New Roman"/>
          <w:sz w:val="28"/>
          <w:szCs w:val="28"/>
        </w:rPr>
        <w:t xml:space="preserve"> in our culture</w:t>
      </w:r>
      <w:r>
        <w:rPr>
          <w:rFonts w:ascii="Times New Roman" w:hAnsi="Times New Roman" w:cs="Times New Roman"/>
          <w:sz w:val="28"/>
          <w:szCs w:val="28"/>
        </w:rPr>
        <w:t xml:space="preserve">, </w:t>
      </w:r>
      <w:r w:rsidR="002270E9">
        <w:rPr>
          <w:rFonts w:ascii="Times New Roman" w:hAnsi="Times New Roman" w:cs="Times New Roman"/>
          <w:sz w:val="28"/>
          <w:szCs w:val="28"/>
        </w:rPr>
        <w:t>are</w:t>
      </w:r>
      <w:r>
        <w:rPr>
          <w:rFonts w:ascii="Times New Roman" w:hAnsi="Times New Roman" w:cs="Times New Roman"/>
          <w:sz w:val="28"/>
          <w:szCs w:val="28"/>
        </w:rPr>
        <w:t xml:space="preserve"> tolerance </w:t>
      </w:r>
      <w:r w:rsidR="002270E9">
        <w:rPr>
          <w:rFonts w:ascii="Times New Roman" w:hAnsi="Times New Roman" w:cs="Times New Roman"/>
          <w:sz w:val="28"/>
          <w:szCs w:val="28"/>
        </w:rPr>
        <w:t xml:space="preserve">and sincerity </w:t>
      </w:r>
      <w:r>
        <w:rPr>
          <w:rFonts w:ascii="Times New Roman" w:hAnsi="Times New Roman" w:cs="Times New Roman"/>
          <w:sz w:val="28"/>
          <w:szCs w:val="28"/>
        </w:rPr>
        <w:t>– not the tolerance that says “I think you are wrong, but I will treat you with respect while still holding to my firm conviction that you are outside objective truth.”</w:t>
      </w:r>
    </w:p>
    <w:p w:rsidR="002B59C5" w:rsidRDefault="002B59C5" w:rsidP="0001383B">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Instead, a tolerance that says “All worldviews are equally valid.”</w:t>
      </w:r>
    </w:p>
    <w:p w:rsidR="002270E9" w:rsidRDefault="002B59C5" w:rsidP="0001383B">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S</w:t>
      </w:r>
      <w:r w:rsidR="002270E9">
        <w:rPr>
          <w:rFonts w:ascii="Times New Roman" w:hAnsi="Times New Roman" w:cs="Times New Roman"/>
          <w:sz w:val="28"/>
          <w:szCs w:val="28"/>
        </w:rPr>
        <w:t>incerity that is void of any reference to objective truth that says “It doesn’t matter what you believe, as long as you believe it with all your heart.”</w:t>
      </w:r>
    </w:p>
    <w:p w:rsidR="002B59C5" w:rsidRDefault="002B59C5" w:rsidP="0001383B">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When we combine tolerance and sincerity in this question of access to God or eternal salvation or access to heaven, the world says this to the Christian, “all ideas are equally valid and the key to the effectiveness of whatever worldview you hold is the sincerity in which you believe in this worldview.”</w:t>
      </w:r>
    </w:p>
    <w:p w:rsidR="002270E9" w:rsidRDefault="002270E9" w:rsidP="002270E9">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When people say things like that, they don’t really mean it</w:t>
      </w:r>
    </w:p>
    <w:p w:rsidR="002270E9" w:rsidRDefault="002270E9" w:rsidP="002270E9">
      <w:pPr>
        <w:pStyle w:val="BodyText"/>
        <w:numPr>
          <w:ilvl w:val="0"/>
          <w:numId w:val="10"/>
        </w:numPr>
        <w:spacing w:line="276" w:lineRule="auto"/>
        <w:rPr>
          <w:rFonts w:ascii="Times New Roman" w:hAnsi="Times New Roman" w:cs="Times New Roman"/>
          <w:sz w:val="28"/>
          <w:szCs w:val="28"/>
        </w:rPr>
      </w:pPr>
      <w:r>
        <w:rPr>
          <w:rFonts w:ascii="Times New Roman" w:hAnsi="Times New Roman" w:cs="Times New Roman"/>
          <w:sz w:val="28"/>
          <w:szCs w:val="28"/>
        </w:rPr>
        <w:t>Did the 9/11 hijackers sincerely believe their religious worldview that killing 3,000 individuals in the name of religion would guarantee their pathway to God?</w:t>
      </w:r>
    </w:p>
    <w:p w:rsidR="000A3BBA" w:rsidRPr="000A3BBA" w:rsidRDefault="002270E9"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If so, were they right or wrong in their belief?  If you say they were wrong</w:t>
      </w:r>
      <w:r w:rsidR="005761CF">
        <w:rPr>
          <w:rFonts w:ascii="Times New Roman" w:hAnsi="Times New Roman" w:cs="Times New Roman"/>
          <w:sz w:val="28"/>
          <w:szCs w:val="28"/>
        </w:rPr>
        <w:t>, you are being intolerant and you are claiming some type of exclusivity</w:t>
      </w:r>
      <w:r w:rsidR="000A3BBA">
        <w:rPr>
          <w:rFonts w:ascii="Times New Roman" w:hAnsi="Times New Roman" w:cs="Times New Roman"/>
          <w:sz w:val="28"/>
          <w:szCs w:val="28"/>
        </w:rPr>
        <w:t xml:space="preserve">. </w:t>
      </w:r>
    </w:p>
    <w:p w:rsidR="002270E9" w:rsidRPr="005761CF" w:rsidRDefault="000A3BBA"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“How about Nazis?”  Was Adolf Hitler sincere in his beliefs?  Was he wrong?</w:t>
      </w:r>
    </w:p>
    <w:p w:rsidR="000A3BBA" w:rsidRPr="000A3BBA" w:rsidRDefault="005761CF"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The question for us is this, “who gets to decide</w:t>
      </w:r>
      <w:r w:rsidR="00307063">
        <w:rPr>
          <w:rFonts w:ascii="Times New Roman" w:hAnsi="Times New Roman" w:cs="Times New Roman"/>
          <w:sz w:val="28"/>
          <w:szCs w:val="28"/>
        </w:rPr>
        <w:t xml:space="preserve"> how many ways there are to God?”  “Who gets to decide which way or ways are legitimate?”  “</w:t>
      </w:r>
      <w:proofErr w:type="gramStart"/>
      <w:r w:rsidR="00307063">
        <w:rPr>
          <w:rFonts w:ascii="Times New Roman" w:hAnsi="Times New Roman" w:cs="Times New Roman"/>
          <w:sz w:val="28"/>
          <w:szCs w:val="28"/>
        </w:rPr>
        <w:t>me</w:t>
      </w:r>
      <w:proofErr w:type="gramEnd"/>
      <w:r w:rsidR="00307063">
        <w:rPr>
          <w:rFonts w:ascii="Times New Roman" w:hAnsi="Times New Roman" w:cs="Times New Roman"/>
          <w:sz w:val="28"/>
          <w:szCs w:val="28"/>
        </w:rPr>
        <w:t>, you, congress?</w:t>
      </w:r>
      <w:r w:rsidR="000A3BBA">
        <w:rPr>
          <w:rFonts w:ascii="Times New Roman" w:hAnsi="Times New Roman" w:cs="Times New Roman"/>
          <w:sz w:val="28"/>
          <w:szCs w:val="28"/>
        </w:rPr>
        <w:t>”</w:t>
      </w:r>
    </w:p>
    <w:p w:rsidR="005761CF" w:rsidRPr="00307063" w:rsidRDefault="000A3BBA"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 xml:space="preserve">It is ironic, isn’t it, that we are intolerant when we say there is only one way, but others who pick and choose which worldviews are valid and which ones are not valid, they are </w:t>
      </w:r>
      <w:r w:rsidR="003063D1">
        <w:rPr>
          <w:rFonts w:ascii="Times New Roman" w:hAnsi="Times New Roman" w:cs="Times New Roman"/>
          <w:sz w:val="28"/>
          <w:szCs w:val="28"/>
        </w:rPr>
        <w:t xml:space="preserve">tolerant and </w:t>
      </w:r>
      <w:r>
        <w:rPr>
          <w:rFonts w:ascii="Times New Roman" w:hAnsi="Times New Roman" w:cs="Times New Roman"/>
          <w:sz w:val="28"/>
          <w:szCs w:val="28"/>
        </w:rPr>
        <w:t xml:space="preserve">enlightened, but on what basis can a person decide </w:t>
      </w:r>
    </w:p>
    <w:p w:rsidR="00307063" w:rsidRPr="00307063" w:rsidRDefault="00307063"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How about we submit to the authority of the One who created the universe?</w:t>
      </w:r>
    </w:p>
    <w:p w:rsidR="009E7035" w:rsidRPr="009E7035" w:rsidRDefault="00307063" w:rsidP="002270E9">
      <w:pPr>
        <w:pStyle w:val="BodyText"/>
        <w:numPr>
          <w:ilvl w:val="0"/>
          <w:numId w:val="10"/>
        </w:numPr>
        <w:spacing w:line="276" w:lineRule="auto"/>
        <w:rPr>
          <w:rFonts w:ascii="Times New Roman" w:hAnsi="Times New Roman" w:cs="Times New Roman"/>
          <w:b/>
          <w:bCs/>
          <w:sz w:val="28"/>
          <w:szCs w:val="28"/>
          <w:shd w:val="clear" w:color="auto" w:fill="4B0102"/>
        </w:rPr>
      </w:pPr>
      <w:r w:rsidRPr="009E7035">
        <w:rPr>
          <w:rFonts w:ascii="Times New Roman" w:hAnsi="Times New Roman" w:cs="Times New Roman"/>
          <w:sz w:val="28"/>
          <w:szCs w:val="28"/>
        </w:rPr>
        <w:t>H</w:t>
      </w:r>
      <w:r w:rsidR="009E7035">
        <w:rPr>
          <w:rFonts w:ascii="Times New Roman" w:hAnsi="Times New Roman" w:cs="Times New Roman"/>
          <w:sz w:val="28"/>
          <w:szCs w:val="28"/>
        </w:rPr>
        <w:t>ow about the approach that we submit to the One who lived a sinless life?</w:t>
      </w:r>
    </w:p>
    <w:p w:rsidR="00307063" w:rsidRPr="009E7035" w:rsidRDefault="009E7035"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lastRenderedPageBreak/>
        <w:t>H</w:t>
      </w:r>
      <w:r w:rsidR="00307063" w:rsidRPr="009E7035">
        <w:rPr>
          <w:rFonts w:ascii="Times New Roman" w:hAnsi="Times New Roman" w:cs="Times New Roman"/>
          <w:sz w:val="28"/>
          <w:szCs w:val="28"/>
        </w:rPr>
        <w:t>ow about we submit to the will of the One who died and rose again?</w:t>
      </w:r>
    </w:p>
    <w:p w:rsidR="00307063" w:rsidRPr="00307063" w:rsidRDefault="00307063"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 xml:space="preserve">Now we have a legitimate source of power and authority to determine right and wrong, salvation and </w:t>
      </w:r>
      <w:proofErr w:type="spellStart"/>
      <w:r>
        <w:rPr>
          <w:rFonts w:ascii="Times New Roman" w:hAnsi="Times New Roman" w:cs="Times New Roman"/>
          <w:sz w:val="28"/>
          <w:szCs w:val="28"/>
        </w:rPr>
        <w:t>lostness</w:t>
      </w:r>
      <w:proofErr w:type="spellEnd"/>
      <w:r>
        <w:rPr>
          <w:rFonts w:ascii="Times New Roman" w:hAnsi="Times New Roman" w:cs="Times New Roman"/>
          <w:sz w:val="28"/>
          <w:szCs w:val="28"/>
        </w:rPr>
        <w:t>, access to God or separation from God</w:t>
      </w:r>
    </w:p>
    <w:p w:rsidR="00307063" w:rsidRPr="00307063" w:rsidRDefault="00307063"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If Jesus rose again from the dead, by virtue of this divine sign of authority, He gets to determine how we have access to God</w:t>
      </w:r>
    </w:p>
    <w:p w:rsidR="00307063" w:rsidRPr="00A05E25" w:rsidRDefault="000C6DBA"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Let’s read just a couple of statements by Jesus with reference to His claims to exclusivity.  Does Jesus really claim to be the only way to God?</w:t>
      </w:r>
    </w:p>
    <w:p w:rsidR="00A05E25" w:rsidRPr="00B62DE9" w:rsidRDefault="00A05E25" w:rsidP="002270E9">
      <w:pPr>
        <w:pStyle w:val="BodyText"/>
        <w:numPr>
          <w:ilvl w:val="0"/>
          <w:numId w:val="10"/>
        </w:numPr>
        <w:spacing w:line="276" w:lineRule="auto"/>
        <w:rPr>
          <w:rFonts w:ascii="Times New Roman" w:hAnsi="Times New Roman" w:cs="Times New Roman"/>
          <w:b/>
          <w:bCs/>
          <w:sz w:val="28"/>
          <w:szCs w:val="28"/>
          <w:shd w:val="clear" w:color="auto" w:fill="4B0102"/>
        </w:rPr>
      </w:pPr>
      <w:r>
        <w:rPr>
          <w:rFonts w:ascii="Times New Roman" w:hAnsi="Times New Roman" w:cs="Times New Roman"/>
          <w:sz w:val="28"/>
          <w:szCs w:val="28"/>
        </w:rPr>
        <w:t>I put 4 references, 1 from each Gospel, in the notes. We will look at 2 of these.</w:t>
      </w:r>
    </w:p>
    <w:p w:rsidR="00542843" w:rsidRPr="00542843" w:rsidRDefault="00307063"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b/>
          <w:sz w:val="28"/>
          <w:szCs w:val="28"/>
        </w:rPr>
        <w:t>Re</w:t>
      </w:r>
      <w:r w:rsidR="00B62DE9" w:rsidRPr="00307063">
        <w:rPr>
          <w:rFonts w:ascii="Times New Roman" w:hAnsi="Times New Roman" w:cs="Times New Roman"/>
          <w:b/>
          <w:sz w:val="28"/>
          <w:szCs w:val="28"/>
        </w:rPr>
        <w:t xml:space="preserve">ad </w:t>
      </w:r>
      <w:r w:rsidR="00A05E25">
        <w:rPr>
          <w:rFonts w:ascii="Times New Roman" w:hAnsi="Times New Roman" w:cs="Times New Roman"/>
          <w:b/>
          <w:sz w:val="28"/>
          <w:szCs w:val="28"/>
        </w:rPr>
        <w:t>Matthew 11:</w:t>
      </w:r>
      <w:r w:rsidR="00D86CF5">
        <w:rPr>
          <w:rFonts w:ascii="Times New Roman" w:hAnsi="Times New Roman" w:cs="Times New Roman"/>
          <w:b/>
          <w:sz w:val="28"/>
          <w:szCs w:val="28"/>
        </w:rPr>
        <w:t>27</w:t>
      </w:r>
      <w:r w:rsidR="00B62DE9" w:rsidRPr="00307063">
        <w:rPr>
          <w:rFonts w:ascii="Times New Roman" w:hAnsi="Times New Roman" w:cs="Times New Roman"/>
          <w:b/>
          <w:sz w:val="28"/>
          <w:szCs w:val="28"/>
        </w:rPr>
        <w:t xml:space="preserve"> (Slide 2</w:t>
      </w:r>
      <w:r w:rsidR="00542843">
        <w:rPr>
          <w:rFonts w:ascii="Times New Roman" w:hAnsi="Times New Roman" w:cs="Times New Roman"/>
          <w:b/>
          <w:sz w:val="28"/>
          <w:szCs w:val="28"/>
        </w:rPr>
        <w:t>)</w:t>
      </w:r>
    </w:p>
    <w:p w:rsidR="00D86CF5" w:rsidRPr="00D86CF5" w:rsidRDefault="00D86CF5" w:rsidP="00B62DE9">
      <w:pPr>
        <w:pStyle w:val="BodyText"/>
        <w:numPr>
          <w:ilvl w:val="0"/>
          <w:numId w:val="10"/>
        </w:numPr>
        <w:spacing w:line="276" w:lineRule="auto"/>
        <w:rPr>
          <w:rFonts w:ascii="Times New Roman" w:hAnsi="Times New Roman" w:cs="Times New Roman"/>
          <w:bCs/>
          <w:sz w:val="28"/>
          <w:szCs w:val="28"/>
          <w:shd w:val="clear" w:color="auto" w:fill="4B0102"/>
        </w:rPr>
      </w:pPr>
      <w:r w:rsidRPr="00D86CF5">
        <w:rPr>
          <w:rFonts w:ascii="Times New Roman" w:hAnsi="Times New Roman" w:cs="Times New Roman"/>
          <w:sz w:val="28"/>
          <w:szCs w:val="28"/>
        </w:rPr>
        <w:t xml:space="preserve">That is a mammoth statement by Jesus, that is over the top, crazy, ridiculous, outrageous, </w:t>
      </w:r>
      <w:r>
        <w:rPr>
          <w:rFonts w:ascii="Times New Roman" w:hAnsi="Times New Roman" w:cs="Times New Roman"/>
          <w:sz w:val="28"/>
          <w:szCs w:val="28"/>
        </w:rPr>
        <w:t>narrow minded, and the most exclusive statement ever spoken</w:t>
      </w:r>
    </w:p>
    <w:p w:rsidR="00542843" w:rsidRPr="00D86CF5" w:rsidRDefault="00D86CF5"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b/>
          <w:sz w:val="28"/>
          <w:szCs w:val="28"/>
        </w:rPr>
        <w:t>R</w:t>
      </w:r>
      <w:r w:rsidR="00542843" w:rsidRPr="00D86CF5">
        <w:rPr>
          <w:rFonts w:ascii="Times New Roman" w:hAnsi="Times New Roman" w:cs="Times New Roman"/>
          <w:b/>
          <w:sz w:val="28"/>
          <w:szCs w:val="28"/>
        </w:rPr>
        <w:t>ead Matthew 11:</w:t>
      </w:r>
      <w:r w:rsidRPr="00D86CF5">
        <w:rPr>
          <w:rFonts w:ascii="Times New Roman" w:hAnsi="Times New Roman" w:cs="Times New Roman"/>
          <w:b/>
          <w:sz w:val="28"/>
          <w:szCs w:val="28"/>
        </w:rPr>
        <w:t>28-30</w:t>
      </w:r>
      <w:r w:rsidR="00542843" w:rsidRPr="00D86CF5">
        <w:rPr>
          <w:rFonts w:ascii="Times New Roman" w:hAnsi="Times New Roman" w:cs="Times New Roman"/>
          <w:b/>
          <w:sz w:val="28"/>
          <w:szCs w:val="28"/>
        </w:rPr>
        <w:t xml:space="preserve"> (Slide 3)</w:t>
      </w:r>
    </w:p>
    <w:p w:rsidR="00D86CF5" w:rsidRPr="00D86CF5" w:rsidRDefault="00D86CF5" w:rsidP="00B62DE9">
      <w:pPr>
        <w:pStyle w:val="BodyText"/>
        <w:numPr>
          <w:ilvl w:val="0"/>
          <w:numId w:val="10"/>
        </w:numPr>
        <w:spacing w:line="276" w:lineRule="auto"/>
        <w:rPr>
          <w:rFonts w:ascii="Times New Roman" w:hAnsi="Times New Roman" w:cs="Times New Roman"/>
          <w:bCs/>
          <w:sz w:val="28"/>
          <w:szCs w:val="28"/>
          <w:shd w:val="clear" w:color="auto" w:fill="4B0102"/>
        </w:rPr>
      </w:pPr>
      <w:r w:rsidRPr="00D86CF5">
        <w:rPr>
          <w:rFonts w:ascii="Times New Roman" w:hAnsi="Times New Roman" w:cs="Times New Roman"/>
          <w:sz w:val="28"/>
          <w:szCs w:val="28"/>
        </w:rPr>
        <w:t>To whom has He chosen to reveal the Father? Notice the virtues of the person to whom the Son reveals the Father</w:t>
      </w:r>
    </w:p>
    <w:p w:rsidR="00D86CF5" w:rsidRPr="00D86CF5" w:rsidRDefault="00D86CF5"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sz w:val="28"/>
          <w:szCs w:val="28"/>
        </w:rPr>
        <w:t xml:space="preserve">Faith – come to </w:t>
      </w:r>
      <w:proofErr w:type="gramStart"/>
      <w:r>
        <w:rPr>
          <w:rFonts w:ascii="Times New Roman" w:hAnsi="Times New Roman" w:cs="Times New Roman"/>
          <w:sz w:val="28"/>
          <w:szCs w:val="28"/>
        </w:rPr>
        <w:t>Me</w:t>
      </w:r>
      <w:proofErr w:type="gramEnd"/>
      <w:r w:rsidR="003063D1">
        <w:rPr>
          <w:rFonts w:ascii="Times New Roman" w:hAnsi="Times New Roman" w:cs="Times New Roman"/>
          <w:sz w:val="28"/>
          <w:szCs w:val="28"/>
        </w:rPr>
        <w:t>, follow Me, come after Me</w:t>
      </w:r>
      <w:r>
        <w:rPr>
          <w:rFonts w:ascii="Times New Roman" w:hAnsi="Times New Roman" w:cs="Times New Roman"/>
          <w:sz w:val="28"/>
          <w:szCs w:val="28"/>
        </w:rPr>
        <w:t>!</w:t>
      </w:r>
    </w:p>
    <w:p w:rsidR="00D86CF5" w:rsidRPr="0000498A" w:rsidRDefault="00D86CF5"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sz w:val="28"/>
          <w:szCs w:val="28"/>
        </w:rPr>
        <w:t>Hu</w:t>
      </w:r>
      <w:r w:rsidR="003063D1">
        <w:rPr>
          <w:rFonts w:ascii="Times New Roman" w:hAnsi="Times New Roman" w:cs="Times New Roman"/>
          <w:sz w:val="28"/>
          <w:szCs w:val="28"/>
        </w:rPr>
        <w:t xml:space="preserve">mility - Take my yoke upon you.  Why?  learn from Me </w:t>
      </w:r>
      <w:r>
        <w:rPr>
          <w:rFonts w:ascii="Times New Roman" w:hAnsi="Times New Roman" w:cs="Times New Roman"/>
          <w:sz w:val="28"/>
          <w:szCs w:val="28"/>
        </w:rPr>
        <w:t>for I am HUMBLE</w:t>
      </w:r>
    </w:p>
    <w:p w:rsidR="0000498A" w:rsidRPr="0000498A" w:rsidRDefault="0000498A"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sz w:val="28"/>
          <w:szCs w:val="28"/>
        </w:rPr>
        <w:t>What then is the difference in this exclusive relationship between Jesus Christ and His access to the Father?  No burdens?  All religious systems, all religious claims to God have burdens.  Islam – burdens, Buddhism – burdens, Hinduism – burdens</w:t>
      </w:r>
    </w:p>
    <w:p w:rsidR="0000498A" w:rsidRPr="0000498A" w:rsidRDefault="0000498A"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sz w:val="28"/>
          <w:szCs w:val="28"/>
        </w:rPr>
        <w:t>So is the difference that Jesus offers a religious system with no burdens? No</w:t>
      </w:r>
    </w:p>
    <w:p w:rsidR="00EB1E92" w:rsidRPr="00EB1E92" w:rsidRDefault="0000498A"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sz w:val="28"/>
          <w:szCs w:val="28"/>
        </w:rPr>
        <w:t>He says here, “My burden is light”</w:t>
      </w:r>
    </w:p>
    <w:p w:rsidR="0000498A" w:rsidRPr="00EB1E92" w:rsidRDefault="00EB1E92"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sz w:val="28"/>
          <w:szCs w:val="28"/>
        </w:rPr>
        <w:t>John Piper makes</w:t>
      </w:r>
      <w:r w:rsidR="0000498A">
        <w:rPr>
          <w:rFonts w:ascii="Times New Roman" w:hAnsi="Times New Roman" w:cs="Times New Roman"/>
          <w:sz w:val="28"/>
          <w:szCs w:val="28"/>
        </w:rPr>
        <w:t xml:space="preserve"> </w:t>
      </w:r>
      <w:r>
        <w:rPr>
          <w:rFonts w:ascii="Times New Roman" w:hAnsi="Times New Roman" w:cs="Times New Roman"/>
          <w:sz w:val="28"/>
          <w:szCs w:val="28"/>
        </w:rPr>
        <w:t>the observation about Jesus’ burdens this way</w:t>
      </w:r>
    </w:p>
    <w:p w:rsidR="00D86CF5" w:rsidRPr="00EB1E92" w:rsidRDefault="00EB1E92" w:rsidP="00B62DE9">
      <w:pPr>
        <w:pStyle w:val="BodyText"/>
        <w:numPr>
          <w:ilvl w:val="0"/>
          <w:numId w:val="10"/>
        </w:numPr>
        <w:spacing w:line="276" w:lineRule="auto"/>
        <w:rPr>
          <w:rFonts w:ascii="Times New Roman" w:hAnsi="Times New Roman" w:cs="Times New Roman"/>
          <w:bCs/>
          <w:sz w:val="36"/>
          <w:szCs w:val="28"/>
          <w:shd w:val="clear" w:color="auto" w:fill="4B0102"/>
        </w:rPr>
      </w:pPr>
      <w:r w:rsidRPr="00EB1E92">
        <w:rPr>
          <w:rFonts w:ascii="Times New Roman" w:hAnsi="Times New Roman" w:cs="Times New Roman"/>
          <w:sz w:val="28"/>
          <w:szCs w:val="28"/>
        </w:rPr>
        <w:t xml:space="preserve">You remember the critique Jesus had of the Pharisees in Matthew 23, </w:t>
      </w:r>
      <w:r w:rsidRPr="00EB1E92">
        <w:rPr>
          <w:sz w:val="24"/>
        </w:rPr>
        <w:t xml:space="preserve">“They tie up heavy burdens and lay them on men’s shoulders, but they themselves are unwilling to move them with </w:t>
      </w:r>
      <w:r w:rsidRPr="00EB1E92">
        <w:rPr>
          <w:i/>
          <w:iCs/>
          <w:sz w:val="24"/>
        </w:rPr>
        <w:t>so much as</w:t>
      </w:r>
      <w:r w:rsidRPr="00EB1E92">
        <w:rPr>
          <w:sz w:val="24"/>
        </w:rPr>
        <w:t xml:space="preserve"> a finger.”</w:t>
      </w:r>
    </w:p>
    <w:p w:rsidR="00EB1E92" w:rsidRPr="00EB1E92" w:rsidRDefault="00EB1E92" w:rsidP="00B62DE9">
      <w:pPr>
        <w:pStyle w:val="BodyText"/>
        <w:numPr>
          <w:ilvl w:val="0"/>
          <w:numId w:val="10"/>
        </w:numPr>
        <w:spacing w:line="276" w:lineRule="auto"/>
        <w:rPr>
          <w:rFonts w:ascii="Times New Roman" w:hAnsi="Times New Roman" w:cs="Times New Roman"/>
          <w:bCs/>
          <w:sz w:val="28"/>
          <w:szCs w:val="28"/>
          <w:shd w:val="clear" w:color="auto" w:fill="4B0102"/>
        </w:rPr>
      </w:pPr>
      <w:r w:rsidRPr="00EB1E92">
        <w:rPr>
          <w:rFonts w:ascii="Times New Roman" w:hAnsi="Times New Roman" w:cs="Times New Roman"/>
          <w:sz w:val="28"/>
          <w:szCs w:val="28"/>
        </w:rPr>
        <w:t xml:space="preserve">What is the difference then between the Pharisees and Jesus?  No burdens? </w:t>
      </w:r>
    </w:p>
    <w:p w:rsidR="00EB1E92" w:rsidRPr="00EB1E92" w:rsidRDefault="00EB1E92" w:rsidP="00B62DE9">
      <w:pPr>
        <w:pStyle w:val="BodyText"/>
        <w:numPr>
          <w:ilvl w:val="0"/>
          <w:numId w:val="10"/>
        </w:numPr>
        <w:spacing w:line="276" w:lineRule="auto"/>
        <w:rPr>
          <w:rFonts w:ascii="Times New Roman" w:hAnsi="Times New Roman" w:cs="Times New Roman"/>
          <w:bCs/>
          <w:sz w:val="28"/>
          <w:szCs w:val="28"/>
          <w:shd w:val="clear" w:color="auto" w:fill="4B0102"/>
        </w:rPr>
      </w:pPr>
      <w:r w:rsidRPr="00EB1E92">
        <w:rPr>
          <w:rFonts w:ascii="Times New Roman" w:hAnsi="Times New Roman" w:cs="Times New Roman"/>
          <w:sz w:val="28"/>
          <w:szCs w:val="28"/>
        </w:rPr>
        <w:t>Fingers.  One divine finger to take the burden and carry it for you.</w:t>
      </w:r>
    </w:p>
    <w:p w:rsidR="00EB1E92" w:rsidRPr="00EB1E92" w:rsidRDefault="00EB1E92" w:rsidP="00B62DE9">
      <w:pPr>
        <w:pStyle w:val="BodyText"/>
        <w:numPr>
          <w:ilvl w:val="0"/>
          <w:numId w:val="10"/>
        </w:numPr>
        <w:spacing w:line="276" w:lineRule="auto"/>
        <w:rPr>
          <w:rFonts w:ascii="Times New Roman" w:hAnsi="Times New Roman" w:cs="Times New Roman"/>
          <w:bCs/>
          <w:sz w:val="28"/>
          <w:szCs w:val="28"/>
          <w:shd w:val="clear" w:color="auto" w:fill="4B0102"/>
        </w:rPr>
      </w:pPr>
      <w:r w:rsidRPr="00EB1E92">
        <w:rPr>
          <w:rFonts w:ascii="Times New Roman" w:hAnsi="Times New Roman" w:cs="Times New Roman"/>
          <w:sz w:val="28"/>
          <w:szCs w:val="28"/>
        </w:rPr>
        <w:t>No one else can do it.</w:t>
      </w:r>
      <w:r w:rsidR="003063D1">
        <w:rPr>
          <w:rFonts w:ascii="Times New Roman" w:hAnsi="Times New Roman" w:cs="Times New Roman"/>
          <w:sz w:val="28"/>
          <w:szCs w:val="28"/>
        </w:rPr>
        <w:t xml:space="preserve">  No religious system can carry the burden for you.</w:t>
      </w:r>
    </w:p>
    <w:p w:rsidR="00EB1E92" w:rsidRPr="00EB1E92" w:rsidRDefault="00EB1E92" w:rsidP="00B62DE9">
      <w:pPr>
        <w:pStyle w:val="BodyText"/>
        <w:numPr>
          <w:ilvl w:val="0"/>
          <w:numId w:val="10"/>
        </w:numPr>
        <w:spacing w:line="276" w:lineRule="auto"/>
        <w:rPr>
          <w:rFonts w:ascii="Times New Roman" w:hAnsi="Times New Roman" w:cs="Times New Roman"/>
          <w:bCs/>
          <w:sz w:val="28"/>
          <w:szCs w:val="28"/>
          <w:shd w:val="clear" w:color="auto" w:fill="4B0102"/>
        </w:rPr>
      </w:pPr>
      <w:r w:rsidRPr="00EB1E92">
        <w:rPr>
          <w:rFonts w:ascii="Times New Roman" w:hAnsi="Times New Roman" w:cs="Times New Roman"/>
          <w:sz w:val="28"/>
          <w:szCs w:val="28"/>
        </w:rPr>
        <w:t>And the implications are not just for daily living</w:t>
      </w:r>
      <w:r>
        <w:rPr>
          <w:rFonts w:ascii="Times New Roman" w:hAnsi="Times New Roman" w:cs="Times New Roman"/>
          <w:sz w:val="28"/>
          <w:szCs w:val="28"/>
        </w:rPr>
        <w:t>, but are eternal in importance</w:t>
      </w:r>
    </w:p>
    <w:p w:rsidR="00EB1E92" w:rsidRPr="00EB1E92" w:rsidRDefault="00EB1E92"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sz w:val="28"/>
          <w:szCs w:val="28"/>
        </w:rPr>
        <w:t>Consider what Jesus said to His disciples in John 14</w:t>
      </w:r>
    </w:p>
    <w:p w:rsidR="00B62DE9" w:rsidRPr="00EB1E92" w:rsidRDefault="00542843" w:rsidP="00B62DE9">
      <w:pPr>
        <w:pStyle w:val="BodyText"/>
        <w:numPr>
          <w:ilvl w:val="0"/>
          <w:numId w:val="10"/>
        </w:numPr>
        <w:spacing w:line="276" w:lineRule="auto"/>
        <w:rPr>
          <w:rFonts w:ascii="Times New Roman" w:hAnsi="Times New Roman" w:cs="Times New Roman"/>
          <w:bCs/>
          <w:sz w:val="28"/>
          <w:szCs w:val="28"/>
          <w:shd w:val="clear" w:color="auto" w:fill="4B0102"/>
        </w:rPr>
      </w:pPr>
      <w:r>
        <w:rPr>
          <w:rFonts w:ascii="Times New Roman" w:hAnsi="Times New Roman" w:cs="Times New Roman"/>
          <w:b/>
          <w:sz w:val="28"/>
          <w:szCs w:val="28"/>
        </w:rPr>
        <w:t xml:space="preserve">Read John 14:6 (Slide </w:t>
      </w:r>
      <w:r w:rsidR="00EB1E92">
        <w:rPr>
          <w:rFonts w:ascii="Times New Roman" w:hAnsi="Times New Roman" w:cs="Times New Roman"/>
          <w:b/>
          <w:sz w:val="28"/>
          <w:szCs w:val="28"/>
        </w:rPr>
        <w:t>4</w:t>
      </w:r>
      <w:r>
        <w:rPr>
          <w:rFonts w:ascii="Times New Roman" w:hAnsi="Times New Roman" w:cs="Times New Roman"/>
          <w:b/>
          <w:sz w:val="28"/>
          <w:szCs w:val="28"/>
        </w:rPr>
        <w:t>)</w:t>
      </w:r>
    </w:p>
    <w:p w:rsidR="00EB1E92" w:rsidRPr="00EB1E92" w:rsidRDefault="00EB1E92" w:rsidP="00B62DE9">
      <w:pPr>
        <w:pStyle w:val="BodyText"/>
        <w:numPr>
          <w:ilvl w:val="0"/>
          <w:numId w:val="10"/>
        </w:numPr>
        <w:spacing w:line="276" w:lineRule="auto"/>
        <w:rPr>
          <w:rFonts w:ascii="Times New Roman" w:hAnsi="Times New Roman" w:cs="Times New Roman"/>
          <w:bCs/>
          <w:sz w:val="28"/>
          <w:szCs w:val="28"/>
          <w:shd w:val="clear" w:color="auto" w:fill="4B0102"/>
        </w:rPr>
      </w:pPr>
      <w:r w:rsidRPr="00EB1E92">
        <w:rPr>
          <w:rFonts w:ascii="Times New Roman" w:hAnsi="Times New Roman" w:cs="Times New Roman"/>
          <w:sz w:val="28"/>
          <w:szCs w:val="28"/>
        </w:rPr>
        <w:t>You may not like what Jesus says here, but we cannot deny that He is making a very meaningful claim, again, this statement by Jesus is over the top, crazy, ridiculous, outrageous, narrow minded, and incredibly exclusive</w:t>
      </w:r>
    </w:p>
    <w:p w:rsidR="00F15B50" w:rsidRDefault="00F15B50">
      <w:pPr>
        <w:rPr>
          <w:b/>
          <w:bCs/>
          <w:sz w:val="28"/>
          <w:szCs w:val="28"/>
        </w:rPr>
      </w:pPr>
      <w:r>
        <w:rPr>
          <w:b/>
          <w:bCs/>
          <w:sz w:val="28"/>
          <w:szCs w:val="28"/>
        </w:rPr>
        <w:br w:type="page"/>
      </w:r>
    </w:p>
    <w:p w:rsidR="00B62DE9" w:rsidRDefault="00B62DE9" w:rsidP="00B62DE9">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lastRenderedPageBreak/>
        <w:t>II.</w:t>
      </w:r>
      <w:r>
        <w:rPr>
          <w:rFonts w:ascii="Times New Roman" w:hAnsi="Times New Roman" w:cs="Times New Roman"/>
          <w:b/>
          <w:bCs/>
          <w:sz w:val="28"/>
          <w:szCs w:val="28"/>
        </w:rPr>
        <w:tab/>
      </w:r>
      <w:r w:rsidR="000C7628">
        <w:rPr>
          <w:rFonts w:ascii="Times New Roman" w:hAnsi="Times New Roman" w:cs="Times New Roman"/>
          <w:b/>
          <w:bCs/>
          <w:sz w:val="28"/>
          <w:szCs w:val="28"/>
        </w:rPr>
        <w:t>A Sample of the Disciples’ Testimony to the Exclusivity of Jesus</w:t>
      </w:r>
      <w:r w:rsidRPr="003E4CB0">
        <w:rPr>
          <w:rFonts w:ascii="Times New Roman" w:hAnsi="Times New Roman" w:cs="Times New Roman"/>
          <w:b/>
          <w:bCs/>
          <w:sz w:val="28"/>
          <w:szCs w:val="28"/>
        </w:rPr>
        <w:t xml:space="preserve"> </w:t>
      </w:r>
    </w:p>
    <w:p w:rsidR="000C7628" w:rsidRDefault="000C7628" w:rsidP="0001383B">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Again, I listed just a sample of statements from the testimony of others about Jesus. I listed </w:t>
      </w:r>
      <w:proofErr w:type="gramStart"/>
      <w:r>
        <w:rPr>
          <w:rFonts w:ascii="Times New Roman" w:hAnsi="Times New Roman" w:cs="Times New Roman"/>
          <w:bCs/>
          <w:sz w:val="28"/>
          <w:szCs w:val="28"/>
        </w:rPr>
        <w:t>4,</w:t>
      </w:r>
      <w:proofErr w:type="gramEnd"/>
      <w:r>
        <w:rPr>
          <w:rFonts w:ascii="Times New Roman" w:hAnsi="Times New Roman" w:cs="Times New Roman"/>
          <w:bCs/>
          <w:sz w:val="28"/>
          <w:szCs w:val="28"/>
        </w:rPr>
        <w:t xml:space="preserve"> we will look at just </w:t>
      </w:r>
      <w:r w:rsidR="00895DE7">
        <w:rPr>
          <w:rFonts w:ascii="Times New Roman" w:hAnsi="Times New Roman" w:cs="Times New Roman"/>
          <w:bCs/>
          <w:sz w:val="28"/>
          <w:szCs w:val="28"/>
        </w:rPr>
        <w:t>2</w:t>
      </w:r>
      <w:r>
        <w:rPr>
          <w:rFonts w:ascii="Times New Roman" w:hAnsi="Times New Roman" w:cs="Times New Roman"/>
          <w:bCs/>
          <w:sz w:val="28"/>
          <w:szCs w:val="28"/>
        </w:rPr>
        <w:t xml:space="preserve"> of those, one now, one at the Lord’s Supper.</w:t>
      </w:r>
    </w:p>
    <w:p w:rsidR="0001383B" w:rsidRPr="00895DE7" w:rsidRDefault="00895DE7" w:rsidP="0001383B">
      <w:pPr>
        <w:pStyle w:val="BodyText"/>
        <w:numPr>
          <w:ilvl w:val="0"/>
          <w:numId w:val="9"/>
        </w:numPr>
        <w:spacing w:line="276" w:lineRule="auto"/>
        <w:rPr>
          <w:rFonts w:ascii="Times New Roman" w:hAnsi="Times New Roman" w:cs="Times New Roman"/>
          <w:b/>
          <w:bCs/>
          <w:sz w:val="28"/>
          <w:szCs w:val="28"/>
        </w:rPr>
      </w:pPr>
      <w:r w:rsidRPr="00895DE7">
        <w:rPr>
          <w:rFonts w:ascii="Times New Roman" w:hAnsi="Times New Roman" w:cs="Times New Roman"/>
          <w:b/>
          <w:bCs/>
          <w:sz w:val="28"/>
          <w:szCs w:val="28"/>
        </w:rPr>
        <w:t>Read John 3:35-36 (Slide 5)</w:t>
      </w:r>
    </w:p>
    <w:p w:rsidR="008B0F02" w:rsidRDefault="008B0F02"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I don’t know why God limited access to Him through just one way</w:t>
      </w:r>
    </w:p>
    <w:p w:rsidR="008B0F02" w:rsidRDefault="008B0F02"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But even if He had provided more than one way, let’s say He provided five ways to Him, we would complain that there were only five ways</w:t>
      </w:r>
    </w:p>
    <w:p w:rsidR="003063D1" w:rsidRDefault="003063D1" w:rsidP="003063D1">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Consider the biblical claim – creation, rebellion, rescue mission, rejection or belief</w:t>
      </w:r>
    </w:p>
    <w:p w:rsidR="003E526B" w:rsidRDefault="003E526B"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If tolerance, meaning the acceptance of any human viewpoint, is the highest virtue, who gets credit for that?</w:t>
      </w:r>
    </w:p>
    <w:p w:rsidR="008B0F02" w:rsidRDefault="008B0F02"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If sincerity of the person is the highest virtue, who gets the glory in that?</w:t>
      </w:r>
    </w:p>
    <w:p w:rsidR="008B0F02" w:rsidRDefault="008B0F02"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 xml:space="preserve">If humility before God and faith in God’s Son </w:t>
      </w:r>
      <w:r w:rsidR="003E526B">
        <w:rPr>
          <w:rFonts w:ascii="Times New Roman" w:hAnsi="Times New Roman" w:cs="Times New Roman"/>
          <w:bCs/>
          <w:sz w:val="28"/>
          <w:szCs w:val="28"/>
        </w:rPr>
        <w:t>are</w:t>
      </w:r>
      <w:r>
        <w:rPr>
          <w:rFonts w:ascii="Times New Roman" w:hAnsi="Times New Roman" w:cs="Times New Roman"/>
          <w:bCs/>
          <w:sz w:val="28"/>
          <w:szCs w:val="28"/>
        </w:rPr>
        <w:t xml:space="preserve"> the highest human virtue</w:t>
      </w:r>
      <w:r w:rsidR="003E526B">
        <w:rPr>
          <w:rFonts w:ascii="Times New Roman" w:hAnsi="Times New Roman" w:cs="Times New Roman"/>
          <w:bCs/>
          <w:sz w:val="28"/>
          <w:szCs w:val="28"/>
        </w:rPr>
        <w:t>s</w:t>
      </w:r>
      <w:r>
        <w:rPr>
          <w:rFonts w:ascii="Times New Roman" w:hAnsi="Times New Roman" w:cs="Times New Roman"/>
          <w:bCs/>
          <w:sz w:val="28"/>
          <w:szCs w:val="28"/>
        </w:rPr>
        <w:t>, who gets the glory?  God does and as Creator that is exactly what He intends</w:t>
      </w:r>
    </w:p>
    <w:p w:rsidR="008B0F02" w:rsidRDefault="008B0F02"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I so want my life to matter.  I so want your life to matter, to really matter.</w:t>
      </w:r>
    </w:p>
    <w:p w:rsidR="008B0F02" w:rsidRDefault="008B0F02" w:rsidP="00B62DE9">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Graduation yesterday and all the accolades are fine to celebrate, but human centered accolades will go away.  All successes in academics, in careers, in sports, in family, in hobbies, all of it will go away.</w:t>
      </w:r>
    </w:p>
    <w:p w:rsidR="00B62DE9" w:rsidRPr="00012365" w:rsidRDefault="003E526B"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When it all goes away, t</w:t>
      </w:r>
      <w:r w:rsidR="008B0F02">
        <w:rPr>
          <w:rFonts w:ascii="Times New Roman" w:hAnsi="Times New Roman" w:cs="Times New Roman"/>
          <w:bCs/>
          <w:sz w:val="28"/>
          <w:szCs w:val="28"/>
        </w:rPr>
        <w:t>he only thing that will remain is faith in Christ and the good works humbly done in His name</w:t>
      </w:r>
      <w:r>
        <w:rPr>
          <w:rFonts w:ascii="Times New Roman" w:hAnsi="Times New Roman" w:cs="Times New Roman"/>
          <w:bCs/>
          <w:sz w:val="28"/>
          <w:szCs w:val="28"/>
        </w:rPr>
        <w:t>.</w:t>
      </w:r>
    </w:p>
    <w:p w:rsidR="00B62DE9" w:rsidRDefault="00B62DE9" w:rsidP="00B62DE9">
      <w:pPr>
        <w:pStyle w:val="BodyText"/>
        <w:spacing w:line="276" w:lineRule="auto"/>
        <w:rPr>
          <w:rFonts w:ascii="Times New Roman" w:hAnsi="Times New Roman" w:cs="Times New Roman"/>
          <w:b/>
          <w:bCs/>
          <w:sz w:val="28"/>
          <w:szCs w:val="28"/>
        </w:rPr>
      </w:pPr>
      <w:r>
        <w:rPr>
          <w:rFonts w:ascii="Times New Roman" w:hAnsi="Times New Roman" w:cs="Times New Roman"/>
          <w:b/>
          <w:bCs/>
          <w:sz w:val="28"/>
          <w:szCs w:val="28"/>
        </w:rPr>
        <w:t>I</w:t>
      </w:r>
      <w:r w:rsidR="00B25044">
        <w:rPr>
          <w:rFonts w:ascii="Times New Roman" w:hAnsi="Times New Roman" w:cs="Times New Roman"/>
          <w:b/>
          <w:bCs/>
          <w:sz w:val="28"/>
          <w:szCs w:val="28"/>
        </w:rPr>
        <w:t>II</w:t>
      </w:r>
      <w:r>
        <w:rPr>
          <w:rFonts w:ascii="Times New Roman" w:hAnsi="Times New Roman" w:cs="Times New Roman"/>
          <w:b/>
          <w:bCs/>
          <w:sz w:val="28"/>
          <w:szCs w:val="28"/>
        </w:rPr>
        <w:t>.</w:t>
      </w:r>
      <w:r>
        <w:rPr>
          <w:rFonts w:ascii="Times New Roman" w:hAnsi="Times New Roman" w:cs="Times New Roman"/>
          <w:b/>
          <w:bCs/>
          <w:sz w:val="28"/>
          <w:szCs w:val="28"/>
        </w:rPr>
        <w:tab/>
      </w:r>
      <w:r w:rsidR="009E7035">
        <w:rPr>
          <w:rFonts w:ascii="Times New Roman" w:hAnsi="Times New Roman" w:cs="Times New Roman"/>
          <w:b/>
          <w:bCs/>
          <w:sz w:val="28"/>
          <w:szCs w:val="28"/>
        </w:rPr>
        <w:t>Salvation History for those outside the Full New Testament Gospel</w:t>
      </w:r>
    </w:p>
    <w:p w:rsidR="00880794" w:rsidRPr="00880794" w:rsidRDefault="00880794" w:rsidP="00880794">
      <w:pPr>
        <w:pStyle w:val="BodyText"/>
        <w:numPr>
          <w:ilvl w:val="0"/>
          <w:numId w:val="9"/>
        </w:numPr>
        <w:spacing w:line="276" w:lineRule="auto"/>
        <w:rPr>
          <w:rFonts w:ascii="Times New Roman" w:hAnsi="Times New Roman" w:cs="Times New Roman"/>
          <w:bCs/>
          <w:sz w:val="28"/>
          <w:szCs w:val="28"/>
        </w:rPr>
      </w:pPr>
      <w:r w:rsidRPr="00880794">
        <w:rPr>
          <w:rFonts w:ascii="Times New Roman" w:hAnsi="Times New Roman" w:cs="Times New Roman"/>
          <w:bCs/>
          <w:sz w:val="28"/>
          <w:szCs w:val="28"/>
        </w:rPr>
        <w:t>Abraham, David, Nineveh</w:t>
      </w:r>
      <w:r>
        <w:rPr>
          <w:rFonts w:ascii="Times New Roman" w:hAnsi="Times New Roman" w:cs="Times New Roman"/>
          <w:bCs/>
          <w:sz w:val="28"/>
          <w:szCs w:val="28"/>
        </w:rPr>
        <w:t xml:space="preserve">, </w:t>
      </w:r>
      <w:r w:rsidRPr="00880794">
        <w:rPr>
          <w:rFonts w:ascii="Times New Roman" w:hAnsi="Times New Roman" w:cs="Times New Roman"/>
          <w:bCs/>
          <w:sz w:val="28"/>
          <w:szCs w:val="28"/>
        </w:rPr>
        <w:t>Faithful Jews before, during and immediately after the resurrection all over the world</w:t>
      </w:r>
    </w:p>
    <w:p w:rsidR="00B62DE9" w:rsidRPr="005244FB" w:rsidRDefault="00880794" w:rsidP="00880794">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Others?</w:t>
      </w:r>
      <w:r w:rsidR="00B62DE9">
        <w:rPr>
          <w:rFonts w:ascii="Times New Roman" w:hAnsi="Times New Roman" w:cs="Times New Roman"/>
          <w:bCs/>
          <w:sz w:val="28"/>
          <w:szCs w:val="28"/>
        </w:rPr>
        <w:t xml:space="preserve"> </w:t>
      </w:r>
    </w:p>
    <w:p w:rsidR="009E7035" w:rsidRDefault="00B25044" w:rsidP="009E7035">
      <w:pPr>
        <w:pStyle w:val="BodyText"/>
        <w:spacing w:line="276" w:lineRule="auto"/>
        <w:ind w:left="720" w:hanging="720"/>
        <w:rPr>
          <w:rFonts w:ascii="Times New Roman" w:hAnsi="Times New Roman" w:cs="Times New Roman"/>
          <w:b/>
          <w:bCs/>
          <w:sz w:val="28"/>
          <w:szCs w:val="28"/>
        </w:rPr>
      </w:pPr>
      <w:r>
        <w:rPr>
          <w:rFonts w:ascii="Times New Roman" w:hAnsi="Times New Roman" w:cs="Times New Roman"/>
          <w:b/>
          <w:bCs/>
          <w:sz w:val="28"/>
          <w:szCs w:val="28"/>
        </w:rPr>
        <w:t>I</w:t>
      </w:r>
      <w:r w:rsidR="00B62DE9">
        <w:rPr>
          <w:rFonts w:ascii="Times New Roman" w:hAnsi="Times New Roman" w:cs="Times New Roman"/>
          <w:b/>
          <w:bCs/>
          <w:sz w:val="28"/>
          <w:szCs w:val="28"/>
        </w:rPr>
        <w:t>V.</w:t>
      </w:r>
      <w:r w:rsidR="00B62DE9">
        <w:rPr>
          <w:rFonts w:ascii="Times New Roman" w:hAnsi="Times New Roman" w:cs="Times New Roman"/>
          <w:b/>
          <w:bCs/>
          <w:sz w:val="28"/>
          <w:szCs w:val="28"/>
        </w:rPr>
        <w:tab/>
      </w:r>
      <w:r w:rsidR="009E7035">
        <w:rPr>
          <w:rFonts w:ascii="Times New Roman" w:hAnsi="Times New Roman" w:cs="Times New Roman"/>
          <w:b/>
          <w:bCs/>
          <w:sz w:val="28"/>
          <w:szCs w:val="28"/>
        </w:rPr>
        <w:t>Regardless of the Narrowness or Wideness in His Salvation Gift through Jesus, We Should Take This Message to the Entire World Because…</w:t>
      </w:r>
    </w:p>
    <w:p w:rsidR="009E7035" w:rsidRDefault="009E7035" w:rsidP="009E7035">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It is the greatest news anyone could ever hear and the sooner they hear it the better</w:t>
      </w:r>
    </w:p>
    <w:p w:rsidR="009E7035" w:rsidRDefault="009E7035" w:rsidP="009E7035">
      <w:pPr>
        <w:pStyle w:val="BodyText"/>
        <w:numPr>
          <w:ilvl w:val="0"/>
          <w:numId w:val="9"/>
        </w:numPr>
        <w:spacing w:line="276" w:lineRule="auto"/>
        <w:rPr>
          <w:rFonts w:ascii="Times New Roman" w:hAnsi="Times New Roman" w:cs="Times New Roman"/>
          <w:bCs/>
          <w:sz w:val="28"/>
          <w:szCs w:val="28"/>
        </w:rPr>
      </w:pPr>
      <w:r>
        <w:rPr>
          <w:rFonts w:ascii="Times New Roman" w:hAnsi="Times New Roman" w:cs="Times New Roman"/>
          <w:bCs/>
          <w:sz w:val="28"/>
          <w:szCs w:val="28"/>
        </w:rPr>
        <w:t>We share Jesus as not simply a heavenly Savior, but as the most precious gift a person could ever receive.  He is our joy, our hope, our liberation from sin, our entrance into the fellowship of other believers, our participation in His great calling, our adoption into His family, and our ever present help.</w:t>
      </w:r>
    </w:p>
    <w:p w:rsidR="00786280" w:rsidRPr="00B25044" w:rsidRDefault="009E7035" w:rsidP="009E7035">
      <w:pPr>
        <w:pStyle w:val="BodyText"/>
        <w:numPr>
          <w:ilvl w:val="0"/>
          <w:numId w:val="9"/>
        </w:numPr>
        <w:spacing w:line="276" w:lineRule="auto"/>
        <w:rPr>
          <w:rFonts w:ascii="Times New Roman" w:hAnsi="Times New Roman" w:cs="Times New Roman"/>
          <w:b/>
          <w:bCs/>
          <w:sz w:val="28"/>
          <w:szCs w:val="28"/>
        </w:rPr>
      </w:pPr>
      <w:r w:rsidRPr="009E7035">
        <w:rPr>
          <w:rFonts w:ascii="Times New Roman" w:hAnsi="Times New Roman" w:cs="Times New Roman"/>
          <w:bCs/>
          <w:sz w:val="28"/>
          <w:szCs w:val="28"/>
        </w:rPr>
        <w:t>We must err on the side of greatest protection for the greatest number of souls.</w:t>
      </w:r>
      <w:r>
        <w:rPr>
          <w:rFonts w:ascii="Times New Roman" w:hAnsi="Times New Roman" w:cs="Times New Roman"/>
          <w:bCs/>
          <w:sz w:val="28"/>
          <w:szCs w:val="28"/>
        </w:rPr>
        <w:t xml:space="preserve">  </w:t>
      </w:r>
      <w:r w:rsidRPr="009E7035">
        <w:rPr>
          <w:rFonts w:ascii="Times New Roman" w:hAnsi="Times New Roman" w:cs="Times New Roman"/>
          <w:bCs/>
          <w:sz w:val="28"/>
          <w:szCs w:val="28"/>
        </w:rPr>
        <w:t>We are called to proclaim to all people and nations that Jesus Christ is the only means of right standing before God and that this message of everlasting hope is worth living and dying for.</w:t>
      </w:r>
    </w:p>
    <w:p w:rsidR="00B25044" w:rsidRDefault="00B25044" w:rsidP="00B25044">
      <w:pPr>
        <w:pStyle w:val="BodyText"/>
        <w:spacing w:line="276" w:lineRule="auto"/>
        <w:rPr>
          <w:rFonts w:ascii="Times New Roman" w:hAnsi="Times New Roman" w:cs="Times New Roman"/>
          <w:bCs/>
          <w:sz w:val="28"/>
          <w:szCs w:val="28"/>
        </w:rPr>
      </w:pPr>
    </w:p>
    <w:p w:rsidR="00F15B50" w:rsidRDefault="00F15B50">
      <w:pPr>
        <w:rPr>
          <w:b/>
          <w:bCs/>
          <w:sz w:val="28"/>
          <w:szCs w:val="28"/>
        </w:rPr>
      </w:pPr>
      <w:r>
        <w:rPr>
          <w:b/>
          <w:bCs/>
          <w:sz w:val="28"/>
          <w:szCs w:val="28"/>
        </w:rPr>
        <w:br w:type="page"/>
      </w:r>
    </w:p>
    <w:p w:rsidR="00B25044" w:rsidRPr="00AE3B67" w:rsidRDefault="00B25044" w:rsidP="00B25044">
      <w:pPr>
        <w:pStyle w:val="BodyText"/>
        <w:spacing w:line="276" w:lineRule="auto"/>
        <w:rPr>
          <w:rFonts w:ascii="Times New Roman" w:hAnsi="Times New Roman" w:cs="Times New Roman"/>
          <w:b/>
          <w:bCs/>
          <w:sz w:val="28"/>
          <w:szCs w:val="28"/>
        </w:rPr>
      </w:pPr>
      <w:r w:rsidRPr="00AE3B67">
        <w:rPr>
          <w:rFonts w:ascii="Times New Roman" w:hAnsi="Times New Roman" w:cs="Times New Roman"/>
          <w:b/>
          <w:bCs/>
          <w:sz w:val="28"/>
          <w:szCs w:val="28"/>
        </w:rPr>
        <w:lastRenderedPageBreak/>
        <w:t>Lord’s Supper</w:t>
      </w:r>
    </w:p>
    <w:p w:rsidR="00B25044" w:rsidRDefault="00B25044" w:rsidP="00B25044">
      <w:pPr>
        <w:pStyle w:val="BodyText"/>
        <w:numPr>
          <w:ilvl w:val="0"/>
          <w:numId w:val="13"/>
        </w:numPr>
        <w:spacing w:line="276" w:lineRule="auto"/>
        <w:rPr>
          <w:rFonts w:ascii="Times New Roman" w:hAnsi="Times New Roman" w:cs="Times New Roman"/>
          <w:b/>
          <w:bCs/>
          <w:sz w:val="28"/>
          <w:szCs w:val="28"/>
        </w:rPr>
      </w:pPr>
      <w:r>
        <w:rPr>
          <w:rFonts w:ascii="Times New Roman" w:hAnsi="Times New Roman" w:cs="Times New Roman"/>
          <w:b/>
          <w:bCs/>
          <w:sz w:val="28"/>
          <w:szCs w:val="28"/>
        </w:rPr>
        <w:t>One verse, Acts 4:12 (Slide)</w:t>
      </w:r>
    </w:p>
    <w:p w:rsidR="00AE3B67" w:rsidRPr="00AE3B67" w:rsidRDefault="00AE3B67" w:rsidP="00B25044">
      <w:pPr>
        <w:pStyle w:val="BodyText"/>
        <w:numPr>
          <w:ilvl w:val="0"/>
          <w:numId w:val="13"/>
        </w:numPr>
        <w:spacing w:line="276" w:lineRule="auto"/>
        <w:rPr>
          <w:rFonts w:ascii="Times New Roman" w:hAnsi="Times New Roman" w:cs="Times New Roman"/>
          <w:bCs/>
          <w:sz w:val="28"/>
          <w:szCs w:val="28"/>
        </w:rPr>
      </w:pPr>
      <w:r w:rsidRPr="00AE3B67">
        <w:rPr>
          <w:rFonts w:ascii="Times New Roman" w:hAnsi="Times New Roman" w:cs="Times New Roman"/>
          <w:bCs/>
          <w:sz w:val="28"/>
          <w:szCs w:val="28"/>
        </w:rPr>
        <w:t>I want to challenge you today, to consider the faith in Jesus Christ and humility before God that is demonstrated in this one act</w:t>
      </w:r>
    </w:p>
    <w:p w:rsidR="00AE3B67" w:rsidRPr="00AE3B67" w:rsidRDefault="00AE3B67" w:rsidP="00B25044">
      <w:pPr>
        <w:pStyle w:val="BodyText"/>
        <w:numPr>
          <w:ilvl w:val="0"/>
          <w:numId w:val="13"/>
        </w:numPr>
        <w:spacing w:line="276" w:lineRule="auto"/>
        <w:rPr>
          <w:rFonts w:ascii="Times New Roman" w:hAnsi="Times New Roman" w:cs="Times New Roman"/>
          <w:bCs/>
          <w:sz w:val="28"/>
          <w:szCs w:val="28"/>
        </w:rPr>
      </w:pPr>
      <w:r w:rsidRPr="00AE3B67">
        <w:rPr>
          <w:rFonts w:ascii="Times New Roman" w:hAnsi="Times New Roman" w:cs="Times New Roman"/>
          <w:bCs/>
          <w:sz w:val="28"/>
          <w:szCs w:val="28"/>
        </w:rPr>
        <w:t>We humbly confess that we are completely dependent on Jesus Christ for life</w:t>
      </w:r>
    </w:p>
    <w:p w:rsidR="00AE3B67" w:rsidRPr="00AE3B67" w:rsidRDefault="00AE3B67" w:rsidP="00B25044">
      <w:pPr>
        <w:pStyle w:val="BodyText"/>
        <w:numPr>
          <w:ilvl w:val="0"/>
          <w:numId w:val="13"/>
        </w:numPr>
        <w:spacing w:line="276" w:lineRule="auto"/>
        <w:rPr>
          <w:rFonts w:ascii="Times New Roman" w:hAnsi="Times New Roman" w:cs="Times New Roman"/>
          <w:bCs/>
          <w:sz w:val="28"/>
          <w:szCs w:val="28"/>
        </w:rPr>
      </w:pPr>
      <w:r w:rsidRPr="00AE3B67">
        <w:rPr>
          <w:rFonts w:ascii="Times New Roman" w:hAnsi="Times New Roman" w:cs="Times New Roman"/>
          <w:bCs/>
          <w:sz w:val="28"/>
          <w:szCs w:val="28"/>
        </w:rPr>
        <w:t>We, by faith, receive this great salvation</w:t>
      </w:r>
    </w:p>
    <w:p w:rsidR="00AE3B67" w:rsidRPr="00AE3B67" w:rsidRDefault="00AE3B67" w:rsidP="00B25044">
      <w:pPr>
        <w:pStyle w:val="BodyText"/>
        <w:numPr>
          <w:ilvl w:val="0"/>
          <w:numId w:val="13"/>
        </w:numPr>
        <w:spacing w:line="276" w:lineRule="auto"/>
        <w:rPr>
          <w:rFonts w:ascii="Times New Roman" w:hAnsi="Times New Roman" w:cs="Times New Roman"/>
          <w:bCs/>
          <w:sz w:val="28"/>
          <w:szCs w:val="28"/>
        </w:rPr>
      </w:pPr>
      <w:r w:rsidRPr="00AE3B67">
        <w:rPr>
          <w:rFonts w:ascii="Times New Roman" w:hAnsi="Times New Roman" w:cs="Times New Roman"/>
          <w:bCs/>
          <w:sz w:val="28"/>
          <w:szCs w:val="28"/>
        </w:rPr>
        <w:t>The Lord’s Supper give physical expression to this humility and faith</w:t>
      </w:r>
    </w:p>
    <w:sectPr w:rsidR="00AE3B67" w:rsidRPr="00AE3B67" w:rsidSect="00554846">
      <w:footerReference w:type="default" r:id="rId7"/>
      <w:pgSz w:w="12240" w:h="15840"/>
      <w:pgMar w:top="900" w:right="900" w:bottom="900" w:left="9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163D" w:rsidRDefault="00E6163D" w:rsidP="00FA2B3B">
      <w:r>
        <w:separator/>
      </w:r>
    </w:p>
  </w:endnote>
  <w:endnote w:type="continuationSeparator" w:id="0">
    <w:p w:rsidR="00E6163D" w:rsidRDefault="00E6163D" w:rsidP="00FA2B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badi MT Condensed Extra Bold">
    <w:altName w:val="Gill Sans Ultra Bold Condensed"/>
    <w:charset w:val="00"/>
    <w:family w:val="swiss"/>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2064"/>
      <w:docPartObj>
        <w:docPartGallery w:val="Page Numbers (Bottom of Page)"/>
        <w:docPartUnique/>
      </w:docPartObj>
    </w:sdtPr>
    <w:sdtContent>
      <w:p w:rsidR="00AE3B67" w:rsidRDefault="00F16A5E">
        <w:pPr>
          <w:pStyle w:val="Footer"/>
          <w:jc w:val="right"/>
        </w:pPr>
        <w:fldSimple w:instr=" PAGE   \* MERGEFORMAT ">
          <w:r w:rsidR="003063D1">
            <w:rPr>
              <w:noProof/>
            </w:rPr>
            <w:t>5</w:t>
          </w:r>
        </w:fldSimple>
      </w:p>
    </w:sdtContent>
  </w:sdt>
  <w:p w:rsidR="00AE3B67" w:rsidRDefault="00AE3B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163D" w:rsidRDefault="00E6163D" w:rsidP="00FA2B3B">
      <w:r>
        <w:separator/>
      </w:r>
    </w:p>
  </w:footnote>
  <w:footnote w:type="continuationSeparator" w:id="0">
    <w:p w:rsidR="00E6163D" w:rsidRDefault="00E6163D" w:rsidP="00FA2B3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66B"/>
    <w:multiLevelType w:val="hybridMultilevel"/>
    <w:tmpl w:val="473AEE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FF7FE0"/>
    <w:multiLevelType w:val="hybridMultilevel"/>
    <w:tmpl w:val="D73E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582AC2"/>
    <w:multiLevelType w:val="hybridMultilevel"/>
    <w:tmpl w:val="AF4C89B4"/>
    <w:lvl w:ilvl="0" w:tplc="39F26C28">
      <w:start w:val="1"/>
      <w:numFmt w:val="bullet"/>
      <w:lvlText w:val="–"/>
      <w:lvlJc w:val="left"/>
      <w:pPr>
        <w:tabs>
          <w:tab w:val="num" w:pos="1800"/>
        </w:tabs>
        <w:ind w:left="1800" w:hanging="360"/>
      </w:pPr>
      <w:rPr>
        <w:rFonts w:ascii="Abadi MT Condensed Extra Bold" w:hAnsi="Abadi MT Condensed Extra Bold" w:hint="default"/>
        <w:sz w:val="24"/>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2254788"/>
    <w:multiLevelType w:val="hybridMultilevel"/>
    <w:tmpl w:val="4036E0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BF6D7A"/>
    <w:multiLevelType w:val="hybridMultilevel"/>
    <w:tmpl w:val="49466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166E91"/>
    <w:multiLevelType w:val="hybridMultilevel"/>
    <w:tmpl w:val="EF4CC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8C7591"/>
    <w:multiLevelType w:val="hybridMultilevel"/>
    <w:tmpl w:val="2ACE8A44"/>
    <w:lvl w:ilvl="0" w:tplc="39F26C28">
      <w:start w:val="1"/>
      <w:numFmt w:val="bullet"/>
      <w:lvlText w:val="–"/>
      <w:lvlJc w:val="left"/>
      <w:pPr>
        <w:tabs>
          <w:tab w:val="num" w:pos="720"/>
        </w:tabs>
        <w:ind w:left="720" w:hanging="360"/>
      </w:pPr>
      <w:rPr>
        <w:rFonts w:ascii="Abadi MT Condensed Extra Bold" w:hAnsi="Abadi MT Condensed Extra Bold"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DC4012"/>
    <w:multiLevelType w:val="hybridMultilevel"/>
    <w:tmpl w:val="8A7E86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64458CF"/>
    <w:multiLevelType w:val="hybridMultilevel"/>
    <w:tmpl w:val="10C6D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52CA502E"/>
    <w:multiLevelType w:val="hybridMultilevel"/>
    <w:tmpl w:val="242054FA"/>
    <w:lvl w:ilvl="0" w:tplc="6B24AEF6">
      <w:start w:val="1"/>
      <w:numFmt w:val="decimal"/>
      <w:lvlText w:val="%1."/>
      <w:lvlJc w:val="left"/>
      <w:pPr>
        <w:tabs>
          <w:tab w:val="num" w:pos="2880"/>
        </w:tabs>
        <w:ind w:left="2880" w:hanging="360"/>
      </w:pPr>
      <w:rPr>
        <w:rFonts w:hint="default"/>
      </w:rPr>
    </w:lvl>
    <w:lvl w:ilvl="1" w:tplc="04090005">
      <w:start w:val="1"/>
      <w:numFmt w:val="bullet"/>
      <w:lvlText w:val=""/>
      <w:lvlJc w:val="left"/>
      <w:pPr>
        <w:tabs>
          <w:tab w:val="num" w:pos="3600"/>
        </w:tabs>
        <w:ind w:left="3600" w:hanging="360"/>
      </w:pPr>
      <w:rPr>
        <w:rFonts w:ascii="Wingdings" w:hAnsi="Wingdings" w:hint="default"/>
      </w:r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0">
    <w:nsid w:val="59C23E96"/>
    <w:multiLevelType w:val="hybridMultilevel"/>
    <w:tmpl w:val="883E50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09F6FA1"/>
    <w:multiLevelType w:val="hybridMultilevel"/>
    <w:tmpl w:val="6A3256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7FA35223"/>
    <w:multiLevelType w:val="hybridMultilevel"/>
    <w:tmpl w:val="A1A0E4D6"/>
    <w:lvl w:ilvl="0" w:tplc="935CBFDC">
      <w:start w:val="1"/>
      <w:numFmt w:val="bullet"/>
      <w:lvlText w:val="•"/>
      <w:lvlJc w:val="left"/>
      <w:pPr>
        <w:tabs>
          <w:tab w:val="num" w:pos="720"/>
        </w:tabs>
        <w:ind w:left="720" w:hanging="360"/>
      </w:pPr>
      <w:rPr>
        <w:rFonts w:ascii="Franklin Gothic Medium" w:hAnsi="Franklin Gothic Medium" w:hint="default"/>
      </w:rPr>
    </w:lvl>
    <w:lvl w:ilvl="1" w:tplc="F6D4AAE8">
      <w:start w:val="1"/>
      <w:numFmt w:val="bullet"/>
      <w:lvlText w:val="•"/>
      <w:lvlJc w:val="left"/>
      <w:pPr>
        <w:tabs>
          <w:tab w:val="num" w:pos="1440"/>
        </w:tabs>
        <w:ind w:left="1440" w:hanging="360"/>
      </w:pPr>
      <w:rPr>
        <w:rFonts w:ascii="Franklin Gothic Medium" w:hAnsi="Franklin Gothic Medium" w:hint="default"/>
      </w:rPr>
    </w:lvl>
    <w:lvl w:ilvl="2" w:tplc="2BD87970" w:tentative="1">
      <w:start w:val="1"/>
      <w:numFmt w:val="bullet"/>
      <w:lvlText w:val="•"/>
      <w:lvlJc w:val="left"/>
      <w:pPr>
        <w:tabs>
          <w:tab w:val="num" w:pos="2160"/>
        </w:tabs>
        <w:ind w:left="2160" w:hanging="360"/>
      </w:pPr>
      <w:rPr>
        <w:rFonts w:ascii="Franklin Gothic Medium" w:hAnsi="Franklin Gothic Medium" w:hint="default"/>
      </w:rPr>
    </w:lvl>
    <w:lvl w:ilvl="3" w:tplc="41BAE52E" w:tentative="1">
      <w:start w:val="1"/>
      <w:numFmt w:val="bullet"/>
      <w:lvlText w:val="•"/>
      <w:lvlJc w:val="left"/>
      <w:pPr>
        <w:tabs>
          <w:tab w:val="num" w:pos="2880"/>
        </w:tabs>
        <w:ind w:left="2880" w:hanging="360"/>
      </w:pPr>
      <w:rPr>
        <w:rFonts w:ascii="Franklin Gothic Medium" w:hAnsi="Franklin Gothic Medium" w:hint="default"/>
      </w:rPr>
    </w:lvl>
    <w:lvl w:ilvl="4" w:tplc="BAD65AC4" w:tentative="1">
      <w:start w:val="1"/>
      <w:numFmt w:val="bullet"/>
      <w:lvlText w:val="•"/>
      <w:lvlJc w:val="left"/>
      <w:pPr>
        <w:tabs>
          <w:tab w:val="num" w:pos="3600"/>
        </w:tabs>
        <w:ind w:left="3600" w:hanging="360"/>
      </w:pPr>
      <w:rPr>
        <w:rFonts w:ascii="Franklin Gothic Medium" w:hAnsi="Franklin Gothic Medium" w:hint="default"/>
      </w:rPr>
    </w:lvl>
    <w:lvl w:ilvl="5" w:tplc="88046066" w:tentative="1">
      <w:start w:val="1"/>
      <w:numFmt w:val="bullet"/>
      <w:lvlText w:val="•"/>
      <w:lvlJc w:val="left"/>
      <w:pPr>
        <w:tabs>
          <w:tab w:val="num" w:pos="4320"/>
        </w:tabs>
        <w:ind w:left="4320" w:hanging="360"/>
      </w:pPr>
      <w:rPr>
        <w:rFonts w:ascii="Franklin Gothic Medium" w:hAnsi="Franklin Gothic Medium" w:hint="default"/>
      </w:rPr>
    </w:lvl>
    <w:lvl w:ilvl="6" w:tplc="91005540" w:tentative="1">
      <w:start w:val="1"/>
      <w:numFmt w:val="bullet"/>
      <w:lvlText w:val="•"/>
      <w:lvlJc w:val="left"/>
      <w:pPr>
        <w:tabs>
          <w:tab w:val="num" w:pos="5040"/>
        </w:tabs>
        <w:ind w:left="5040" w:hanging="360"/>
      </w:pPr>
      <w:rPr>
        <w:rFonts w:ascii="Franklin Gothic Medium" w:hAnsi="Franklin Gothic Medium" w:hint="default"/>
      </w:rPr>
    </w:lvl>
    <w:lvl w:ilvl="7" w:tplc="139A82F2" w:tentative="1">
      <w:start w:val="1"/>
      <w:numFmt w:val="bullet"/>
      <w:lvlText w:val="•"/>
      <w:lvlJc w:val="left"/>
      <w:pPr>
        <w:tabs>
          <w:tab w:val="num" w:pos="5760"/>
        </w:tabs>
        <w:ind w:left="5760" w:hanging="360"/>
      </w:pPr>
      <w:rPr>
        <w:rFonts w:ascii="Franklin Gothic Medium" w:hAnsi="Franklin Gothic Medium" w:hint="default"/>
      </w:rPr>
    </w:lvl>
    <w:lvl w:ilvl="8" w:tplc="ED406A06" w:tentative="1">
      <w:start w:val="1"/>
      <w:numFmt w:val="bullet"/>
      <w:lvlText w:val="•"/>
      <w:lvlJc w:val="left"/>
      <w:pPr>
        <w:tabs>
          <w:tab w:val="num" w:pos="6480"/>
        </w:tabs>
        <w:ind w:left="6480" w:hanging="360"/>
      </w:pPr>
      <w:rPr>
        <w:rFonts w:ascii="Franklin Gothic Medium" w:hAnsi="Franklin Gothic Medium" w:hint="default"/>
      </w:rPr>
    </w:lvl>
  </w:abstractNum>
  <w:num w:numId="1">
    <w:abstractNumId w:val="12"/>
  </w:num>
  <w:num w:numId="2">
    <w:abstractNumId w:val="9"/>
  </w:num>
  <w:num w:numId="3">
    <w:abstractNumId w:val="2"/>
  </w:num>
  <w:num w:numId="4">
    <w:abstractNumId w:val="6"/>
  </w:num>
  <w:num w:numId="5">
    <w:abstractNumId w:val="8"/>
  </w:num>
  <w:num w:numId="6">
    <w:abstractNumId w:val="0"/>
  </w:num>
  <w:num w:numId="7">
    <w:abstractNumId w:val="1"/>
  </w:num>
  <w:num w:numId="8">
    <w:abstractNumId w:val="7"/>
  </w:num>
  <w:num w:numId="9">
    <w:abstractNumId w:val="3"/>
  </w:num>
  <w:num w:numId="10">
    <w:abstractNumId w:val="11"/>
  </w:num>
  <w:num w:numId="11">
    <w:abstractNumId w:val="5"/>
  </w:num>
  <w:num w:numId="12">
    <w:abstractNumId w:val="1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C204C0"/>
    <w:rsid w:val="00002081"/>
    <w:rsid w:val="00003574"/>
    <w:rsid w:val="000044F7"/>
    <w:rsid w:val="0000498A"/>
    <w:rsid w:val="0001211E"/>
    <w:rsid w:val="00012365"/>
    <w:rsid w:val="0001383B"/>
    <w:rsid w:val="00021388"/>
    <w:rsid w:val="00021EB4"/>
    <w:rsid w:val="00031261"/>
    <w:rsid w:val="00033D65"/>
    <w:rsid w:val="00087403"/>
    <w:rsid w:val="000A3BBA"/>
    <w:rsid w:val="000B009C"/>
    <w:rsid w:val="000C4148"/>
    <w:rsid w:val="000C6DBA"/>
    <w:rsid w:val="000C7628"/>
    <w:rsid w:val="000F2ADD"/>
    <w:rsid w:val="000F5B50"/>
    <w:rsid w:val="00192334"/>
    <w:rsid w:val="00193B6F"/>
    <w:rsid w:val="001A47C5"/>
    <w:rsid w:val="001B7041"/>
    <w:rsid w:val="001C6E30"/>
    <w:rsid w:val="001E0179"/>
    <w:rsid w:val="001F0B87"/>
    <w:rsid w:val="00213933"/>
    <w:rsid w:val="002270E9"/>
    <w:rsid w:val="00233693"/>
    <w:rsid w:val="00241597"/>
    <w:rsid w:val="0029755B"/>
    <w:rsid w:val="002B59C5"/>
    <w:rsid w:val="002D4346"/>
    <w:rsid w:val="002E0C38"/>
    <w:rsid w:val="002E5FAB"/>
    <w:rsid w:val="003063D1"/>
    <w:rsid w:val="00307063"/>
    <w:rsid w:val="003609CA"/>
    <w:rsid w:val="003956A2"/>
    <w:rsid w:val="003A25BF"/>
    <w:rsid w:val="003C013B"/>
    <w:rsid w:val="003E4CB0"/>
    <w:rsid w:val="003E526B"/>
    <w:rsid w:val="004029FB"/>
    <w:rsid w:val="00407280"/>
    <w:rsid w:val="00444EE7"/>
    <w:rsid w:val="00451E2C"/>
    <w:rsid w:val="00460301"/>
    <w:rsid w:val="004973A4"/>
    <w:rsid w:val="004E572E"/>
    <w:rsid w:val="005244FB"/>
    <w:rsid w:val="00527979"/>
    <w:rsid w:val="00534777"/>
    <w:rsid w:val="00542843"/>
    <w:rsid w:val="00554846"/>
    <w:rsid w:val="00555E93"/>
    <w:rsid w:val="005655B1"/>
    <w:rsid w:val="00575554"/>
    <w:rsid w:val="005761CF"/>
    <w:rsid w:val="005D73B4"/>
    <w:rsid w:val="006175B3"/>
    <w:rsid w:val="0063089B"/>
    <w:rsid w:val="006341D2"/>
    <w:rsid w:val="00646721"/>
    <w:rsid w:val="006910DE"/>
    <w:rsid w:val="006E32D1"/>
    <w:rsid w:val="00716D49"/>
    <w:rsid w:val="00732547"/>
    <w:rsid w:val="0075562A"/>
    <w:rsid w:val="00772D5A"/>
    <w:rsid w:val="00786280"/>
    <w:rsid w:val="007B05B6"/>
    <w:rsid w:val="007B6904"/>
    <w:rsid w:val="007E1230"/>
    <w:rsid w:val="007F64F7"/>
    <w:rsid w:val="007F719B"/>
    <w:rsid w:val="00802804"/>
    <w:rsid w:val="0082392A"/>
    <w:rsid w:val="00834F5A"/>
    <w:rsid w:val="00843CAE"/>
    <w:rsid w:val="008546C7"/>
    <w:rsid w:val="00860CCF"/>
    <w:rsid w:val="00880794"/>
    <w:rsid w:val="00895DE7"/>
    <w:rsid w:val="00896D7D"/>
    <w:rsid w:val="008B0F02"/>
    <w:rsid w:val="008C1319"/>
    <w:rsid w:val="008D63C6"/>
    <w:rsid w:val="008F66C9"/>
    <w:rsid w:val="00913790"/>
    <w:rsid w:val="00923401"/>
    <w:rsid w:val="00923F88"/>
    <w:rsid w:val="009500A5"/>
    <w:rsid w:val="00996CE4"/>
    <w:rsid w:val="009A45FC"/>
    <w:rsid w:val="009C5B98"/>
    <w:rsid w:val="009E5E80"/>
    <w:rsid w:val="009E7035"/>
    <w:rsid w:val="00A000A8"/>
    <w:rsid w:val="00A00516"/>
    <w:rsid w:val="00A05E25"/>
    <w:rsid w:val="00A376F3"/>
    <w:rsid w:val="00A57362"/>
    <w:rsid w:val="00A70073"/>
    <w:rsid w:val="00AA376C"/>
    <w:rsid w:val="00AE3A21"/>
    <w:rsid w:val="00AE3B67"/>
    <w:rsid w:val="00B25044"/>
    <w:rsid w:val="00B27589"/>
    <w:rsid w:val="00B62DE9"/>
    <w:rsid w:val="00BA30A6"/>
    <w:rsid w:val="00BF0956"/>
    <w:rsid w:val="00C2043A"/>
    <w:rsid w:val="00C204C0"/>
    <w:rsid w:val="00C43E2D"/>
    <w:rsid w:val="00C66862"/>
    <w:rsid w:val="00D15DE3"/>
    <w:rsid w:val="00D42441"/>
    <w:rsid w:val="00D6591C"/>
    <w:rsid w:val="00D73C0D"/>
    <w:rsid w:val="00D86CF5"/>
    <w:rsid w:val="00D92C08"/>
    <w:rsid w:val="00DB6890"/>
    <w:rsid w:val="00DE0644"/>
    <w:rsid w:val="00E0191E"/>
    <w:rsid w:val="00E51ACC"/>
    <w:rsid w:val="00E6163D"/>
    <w:rsid w:val="00EB1E92"/>
    <w:rsid w:val="00EB5412"/>
    <w:rsid w:val="00ED718F"/>
    <w:rsid w:val="00EF28A8"/>
    <w:rsid w:val="00EF4487"/>
    <w:rsid w:val="00F15B50"/>
    <w:rsid w:val="00F16A5E"/>
    <w:rsid w:val="00F332AA"/>
    <w:rsid w:val="00F47DE6"/>
    <w:rsid w:val="00F8645B"/>
    <w:rsid w:val="00FA2B3B"/>
    <w:rsid w:val="00FE1295"/>
    <w:rsid w:val="00FE4608"/>
    <w:rsid w:val="00FF2A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D6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4846"/>
    <w:rPr>
      <w:strike w:val="0"/>
      <w:dstrike w:val="0"/>
      <w:color w:val="0066CC"/>
      <w:u w:val="single"/>
      <w:effect w:val="none"/>
    </w:rPr>
  </w:style>
  <w:style w:type="paragraph" w:styleId="NormalWeb">
    <w:name w:val="Normal (Web)"/>
    <w:basedOn w:val="Normal"/>
    <w:rsid w:val="00554846"/>
    <w:pPr>
      <w:spacing w:before="100" w:beforeAutospacing="1" w:after="100" w:afterAutospacing="1"/>
    </w:pPr>
    <w:rPr>
      <w:rFonts w:ascii="Verdana" w:hAnsi="Verdana"/>
      <w:sz w:val="19"/>
      <w:szCs w:val="19"/>
    </w:rPr>
  </w:style>
  <w:style w:type="character" w:customStyle="1" w:styleId="headline1">
    <w:name w:val="headline1"/>
    <w:basedOn w:val="DefaultParagraphFont"/>
    <w:rsid w:val="00554846"/>
    <w:rPr>
      <w:rFonts w:ascii="Tahoma" w:hAnsi="Tahoma" w:cs="Tahoma" w:hint="default"/>
      <w:b/>
      <w:bCs/>
      <w:sz w:val="29"/>
      <w:szCs w:val="29"/>
      <w:shd w:val="clear" w:color="auto" w:fill="4B0102"/>
    </w:rPr>
  </w:style>
  <w:style w:type="character" w:customStyle="1" w:styleId="subhead1">
    <w:name w:val="subhead1"/>
    <w:basedOn w:val="DefaultParagraphFont"/>
    <w:rsid w:val="00554846"/>
    <w:rPr>
      <w:rFonts w:ascii="Tahoma" w:hAnsi="Tahoma" w:cs="Tahoma" w:hint="default"/>
      <w:b/>
      <w:bCs/>
      <w:color w:val="808080"/>
      <w:sz w:val="24"/>
      <w:szCs w:val="24"/>
      <w:shd w:val="clear" w:color="auto" w:fill="4B0102"/>
    </w:rPr>
  </w:style>
  <w:style w:type="character" w:customStyle="1" w:styleId="clsbiolink1">
    <w:name w:val="clsbiolink1"/>
    <w:basedOn w:val="DefaultParagraphFont"/>
    <w:rsid w:val="00554846"/>
    <w:rPr>
      <w:rFonts w:ascii="Tahoma" w:hAnsi="Tahoma" w:cs="Tahoma" w:hint="default"/>
      <w:i w:val="0"/>
      <w:iCs w:val="0"/>
      <w:sz w:val="19"/>
      <w:szCs w:val="19"/>
      <w:shd w:val="clear" w:color="auto" w:fill="4B0102"/>
    </w:rPr>
  </w:style>
  <w:style w:type="character" w:customStyle="1" w:styleId="clssmaller1">
    <w:name w:val="clssmaller1"/>
    <w:basedOn w:val="DefaultParagraphFont"/>
    <w:rsid w:val="00554846"/>
    <w:rPr>
      <w:rFonts w:ascii="Tahoma" w:hAnsi="Tahoma" w:cs="Tahoma" w:hint="default"/>
      <w:i w:val="0"/>
      <w:iCs w:val="0"/>
      <w:color w:val="000000"/>
      <w:sz w:val="17"/>
      <w:szCs w:val="17"/>
      <w:shd w:val="clear" w:color="auto" w:fill="4B0102"/>
    </w:rPr>
  </w:style>
  <w:style w:type="character" w:styleId="Emphasis">
    <w:name w:val="Emphasis"/>
    <w:basedOn w:val="DefaultParagraphFont"/>
    <w:qFormat/>
    <w:rsid w:val="00554846"/>
    <w:rPr>
      <w:i/>
      <w:iCs/>
    </w:rPr>
  </w:style>
  <w:style w:type="paragraph" w:styleId="Title">
    <w:name w:val="Title"/>
    <w:basedOn w:val="Normal"/>
    <w:qFormat/>
    <w:rsid w:val="00A70073"/>
    <w:pPr>
      <w:jc w:val="center"/>
    </w:pPr>
    <w:rPr>
      <w:rFonts w:ascii="Trebuchet MS" w:hAnsi="Trebuchet MS"/>
      <w:b/>
      <w:iCs/>
      <w:smallCaps/>
      <w:sz w:val="36"/>
    </w:rPr>
  </w:style>
  <w:style w:type="paragraph" w:styleId="BodyText">
    <w:name w:val="Body Text"/>
    <w:basedOn w:val="Normal"/>
    <w:rsid w:val="00A70073"/>
    <w:rPr>
      <w:rFonts w:ascii="Arial" w:hAnsi="Arial" w:cs="Arial"/>
      <w:sz w:val="20"/>
    </w:rPr>
  </w:style>
  <w:style w:type="paragraph" w:styleId="BalloonText">
    <w:name w:val="Balloon Text"/>
    <w:basedOn w:val="Normal"/>
    <w:link w:val="BalloonTextChar"/>
    <w:uiPriority w:val="99"/>
    <w:semiHidden/>
    <w:unhideWhenUsed/>
    <w:rsid w:val="003956A2"/>
    <w:rPr>
      <w:rFonts w:ascii="Tahoma" w:hAnsi="Tahoma" w:cs="Tahoma"/>
      <w:sz w:val="16"/>
      <w:szCs w:val="16"/>
    </w:rPr>
  </w:style>
  <w:style w:type="character" w:customStyle="1" w:styleId="BalloonTextChar">
    <w:name w:val="Balloon Text Char"/>
    <w:basedOn w:val="DefaultParagraphFont"/>
    <w:link w:val="BalloonText"/>
    <w:uiPriority w:val="99"/>
    <w:semiHidden/>
    <w:rsid w:val="003956A2"/>
    <w:rPr>
      <w:rFonts w:ascii="Tahoma" w:hAnsi="Tahoma" w:cs="Tahoma"/>
      <w:sz w:val="16"/>
      <w:szCs w:val="16"/>
    </w:rPr>
  </w:style>
  <w:style w:type="paragraph" w:customStyle="1" w:styleId="ecxmsonormal">
    <w:name w:val="ecxmsonormal"/>
    <w:basedOn w:val="Normal"/>
    <w:uiPriority w:val="99"/>
    <w:rsid w:val="00002081"/>
    <w:pPr>
      <w:spacing w:after="324"/>
    </w:pPr>
  </w:style>
  <w:style w:type="paragraph" w:styleId="Footer">
    <w:name w:val="footer"/>
    <w:basedOn w:val="Normal"/>
    <w:link w:val="FooterChar"/>
    <w:uiPriority w:val="99"/>
    <w:unhideWhenUsed/>
    <w:rsid w:val="0000208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02081"/>
    <w:rPr>
      <w:rFonts w:asciiTheme="minorHAnsi" w:eastAsiaTheme="minorHAnsi" w:hAnsiTheme="minorHAnsi" w:cstheme="minorBidi"/>
      <w:sz w:val="22"/>
      <w:szCs w:val="22"/>
    </w:rPr>
  </w:style>
  <w:style w:type="paragraph" w:styleId="ListParagraph">
    <w:name w:val="List Paragraph"/>
    <w:basedOn w:val="Normal"/>
    <w:uiPriority w:val="34"/>
    <w:qFormat/>
    <w:rsid w:val="00B62DE9"/>
    <w:pPr>
      <w:ind w:left="720"/>
      <w:contextualSpacing/>
    </w:pPr>
  </w:style>
  <w:style w:type="paragraph" w:styleId="Header">
    <w:name w:val="header"/>
    <w:basedOn w:val="Normal"/>
    <w:link w:val="HeaderChar"/>
    <w:uiPriority w:val="99"/>
    <w:semiHidden/>
    <w:unhideWhenUsed/>
    <w:rsid w:val="00FA2B3B"/>
    <w:pPr>
      <w:tabs>
        <w:tab w:val="center" w:pos="4680"/>
        <w:tab w:val="right" w:pos="9360"/>
      </w:tabs>
    </w:pPr>
  </w:style>
  <w:style w:type="character" w:customStyle="1" w:styleId="HeaderChar">
    <w:name w:val="Header Char"/>
    <w:basedOn w:val="DefaultParagraphFont"/>
    <w:link w:val="Header"/>
    <w:uiPriority w:val="99"/>
    <w:semiHidden/>
    <w:rsid w:val="00FA2B3B"/>
    <w:rPr>
      <w:sz w:val="24"/>
      <w:szCs w:val="24"/>
    </w:rPr>
  </w:style>
</w:styles>
</file>

<file path=word/webSettings.xml><?xml version="1.0" encoding="utf-8"?>
<w:webSettings xmlns:r="http://schemas.openxmlformats.org/officeDocument/2006/relationships" xmlns:w="http://schemas.openxmlformats.org/wordprocessingml/2006/main">
  <w:divs>
    <w:div w:id="1523008913">
      <w:bodyDiv w:val="1"/>
      <w:marLeft w:val="0"/>
      <w:marRight w:val="0"/>
      <w:marTop w:val="0"/>
      <w:marBottom w:val="0"/>
      <w:divBdr>
        <w:top w:val="none" w:sz="0" w:space="0" w:color="auto"/>
        <w:left w:val="none" w:sz="0" w:space="0" w:color="auto"/>
        <w:bottom w:val="none" w:sz="0" w:space="0" w:color="auto"/>
        <w:right w:val="none" w:sz="0" w:space="0" w:color="auto"/>
      </w:divBdr>
      <w:divsChild>
        <w:div w:id="1491939991">
          <w:marLeft w:val="0"/>
          <w:marRight w:val="0"/>
          <w:marTop w:val="0"/>
          <w:marBottom w:val="0"/>
          <w:divBdr>
            <w:top w:val="none" w:sz="0" w:space="0" w:color="auto"/>
            <w:left w:val="none" w:sz="0" w:space="0" w:color="auto"/>
            <w:bottom w:val="none" w:sz="0" w:space="0" w:color="auto"/>
            <w:right w:val="none" w:sz="0" w:space="0" w:color="auto"/>
          </w:divBdr>
          <w:divsChild>
            <w:div w:id="1263956698">
              <w:marLeft w:val="0"/>
              <w:marRight w:val="0"/>
              <w:marTop w:val="0"/>
              <w:marBottom w:val="0"/>
              <w:divBdr>
                <w:top w:val="none" w:sz="0" w:space="0" w:color="auto"/>
                <w:left w:val="none" w:sz="0" w:space="0" w:color="auto"/>
                <w:bottom w:val="none" w:sz="0" w:space="0" w:color="auto"/>
                <w:right w:val="none" w:sz="0" w:space="0" w:color="auto"/>
              </w:divBdr>
            </w:div>
            <w:div w:id="1322999540">
              <w:marLeft w:val="0"/>
              <w:marRight w:val="0"/>
              <w:marTop w:val="0"/>
              <w:marBottom w:val="0"/>
              <w:divBdr>
                <w:top w:val="none" w:sz="0" w:space="0" w:color="auto"/>
                <w:left w:val="none" w:sz="0" w:space="0" w:color="auto"/>
                <w:bottom w:val="none" w:sz="0" w:space="0" w:color="auto"/>
                <w:right w:val="none" w:sz="0" w:space="0" w:color="auto"/>
              </w:divBdr>
            </w:div>
            <w:div w:id="173581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594805">
      <w:bodyDiv w:val="1"/>
      <w:marLeft w:val="0"/>
      <w:marRight w:val="0"/>
      <w:marTop w:val="0"/>
      <w:marBottom w:val="0"/>
      <w:divBdr>
        <w:top w:val="none" w:sz="0" w:space="0" w:color="auto"/>
        <w:left w:val="none" w:sz="0" w:space="0" w:color="auto"/>
        <w:bottom w:val="none" w:sz="0" w:space="0" w:color="auto"/>
        <w:right w:val="none" w:sz="0" w:space="0" w:color="auto"/>
      </w:divBdr>
      <w:divsChild>
        <w:div w:id="1412963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00000"/>
      </a:dk2>
      <a:lt2>
        <a:srgbClr val="F8F8F8"/>
      </a:lt2>
      <a:accent1>
        <a:srgbClr val="DDDDDD"/>
      </a:accent1>
      <a:accent2>
        <a:srgbClr val="B2B2B2"/>
      </a:accent2>
      <a:accent3>
        <a:srgbClr val="969696"/>
      </a:accent3>
      <a:accent4>
        <a:srgbClr val="606060"/>
      </a:accent4>
      <a:accent5>
        <a:srgbClr val="474747"/>
      </a:accent5>
      <a:accent6>
        <a:srgbClr val="393939"/>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294</TotalTime>
  <Pages>5</Pages>
  <Words>1326</Words>
  <Characters>7559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Mixed Blessings</vt:lpstr>
    </vt:vector>
  </TitlesOfParts>
  <Company>Matthew Road Baptist Church</Company>
  <LinksUpToDate>false</LinksUpToDate>
  <CharactersWithSpaces>8868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Mixed Blessings</dc:title>
  <dc:creator>Daniel Sweet</dc:creator>
  <cp:lastModifiedBy>Daniel</cp:lastModifiedBy>
  <cp:revision>33</cp:revision>
  <cp:lastPrinted>2011-05-22T13:13:00Z</cp:lastPrinted>
  <dcterms:created xsi:type="dcterms:W3CDTF">2011-06-02T13:11:00Z</dcterms:created>
  <dcterms:modified xsi:type="dcterms:W3CDTF">2011-06-05T13:06:00Z</dcterms:modified>
</cp:coreProperties>
</file>