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F5" w:rsidRDefault="009717F5" w:rsidP="009717F5">
      <w:pPr>
        <w:pStyle w:val="ecxmsonormal"/>
        <w:shd w:val="clear" w:color="auto" w:fill="FFFFFF"/>
        <w:spacing w:after="0" w:line="276" w:lineRule="auto"/>
        <w:jc w:val="center"/>
        <w:rPr>
          <w:sz w:val="27"/>
          <w:szCs w:val="27"/>
        </w:rPr>
      </w:pPr>
      <w:r>
        <w:rPr>
          <w:b/>
          <w:bCs/>
          <w:i/>
          <w:iCs/>
          <w:sz w:val="27"/>
          <w:szCs w:val="27"/>
        </w:rPr>
        <w:t>Big Questions: Looking to God’s Word for Answers</w:t>
      </w:r>
      <w:r>
        <w:rPr>
          <w:b/>
          <w:bCs/>
          <w:i/>
          <w:iCs/>
          <w:sz w:val="27"/>
          <w:szCs w:val="27"/>
        </w:rPr>
        <w:br/>
        <w:t>“…always being ready to make a defense…” I Peter 3:15</w:t>
      </w:r>
    </w:p>
    <w:p w:rsidR="009717F5" w:rsidRDefault="009717F5" w:rsidP="009717F5">
      <w:pPr>
        <w:jc w:val="center"/>
        <w:rPr>
          <w:rFonts w:ascii="Times New Roman" w:hAnsi="Times New Roman" w:cs="Times New Roman"/>
          <w:sz w:val="27"/>
          <w:szCs w:val="27"/>
        </w:rPr>
      </w:pPr>
      <w:r>
        <w:rPr>
          <w:rFonts w:ascii="Times New Roman" w:hAnsi="Times New Roman" w:cs="Times New Roman"/>
          <w:b/>
          <w:bCs/>
          <w:sz w:val="27"/>
          <w:szCs w:val="27"/>
        </w:rPr>
        <w:t xml:space="preserve">Can I Trust the Bible? </w:t>
      </w:r>
      <w:r w:rsidR="00C13EC7">
        <w:rPr>
          <w:rFonts w:ascii="Times New Roman" w:hAnsi="Times New Roman" w:cs="Times New Roman"/>
          <w:b/>
          <w:bCs/>
          <w:sz w:val="27"/>
          <w:szCs w:val="27"/>
        </w:rPr>
        <w:t xml:space="preserve">Biblical </w:t>
      </w:r>
      <w:r w:rsidR="00D9031A">
        <w:rPr>
          <w:rFonts w:ascii="Times New Roman" w:hAnsi="Times New Roman" w:cs="Times New Roman"/>
          <w:b/>
          <w:bCs/>
          <w:sz w:val="27"/>
          <w:szCs w:val="27"/>
        </w:rPr>
        <w:t>Archeology</w:t>
      </w:r>
      <w:r w:rsidR="00C13EC7">
        <w:rPr>
          <w:rFonts w:ascii="Times New Roman" w:hAnsi="Times New Roman" w:cs="Times New Roman"/>
          <w:b/>
          <w:bCs/>
          <w:sz w:val="27"/>
          <w:szCs w:val="27"/>
        </w:rPr>
        <w:t xml:space="preserve"> – Some Compelling Examples</w:t>
      </w:r>
    </w:p>
    <w:p w:rsidR="009717F5" w:rsidRDefault="009717F5" w:rsidP="009717F5">
      <w:pPr>
        <w:pStyle w:val="NormalWeb"/>
        <w:shd w:val="clear" w:color="auto" w:fill="FFFFFF"/>
        <w:spacing w:before="0" w:beforeAutospacing="0" w:after="0" w:afterAutospacing="0" w:line="300" w:lineRule="auto"/>
        <w:rPr>
          <w:b/>
          <w:color w:val="000000"/>
          <w:sz w:val="28"/>
          <w:szCs w:val="27"/>
        </w:rPr>
      </w:pPr>
      <w:r>
        <w:rPr>
          <w:b/>
          <w:color w:val="000000"/>
          <w:sz w:val="28"/>
          <w:szCs w:val="27"/>
        </w:rPr>
        <w:t>I.</w:t>
      </w:r>
      <w:r>
        <w:rPr>
          <w:b/>
          <w:color w:val="000000"/>
          <w:sz w:val="28"/>
          <w:szCs w:val="27"/>
        </w:rPr>
        <w:tab/>
      </w:r>
      <w:r w:rsidR="00D9031A">
        <w:rPr>
          <w:b/>
          <w:color w:val="000000"/>
          <w:sz w:val="28"/>
          <w:szCs w:val="27"/>
        </w:rPr>
        <w:t>The Destruction of Jericho</w:t>
      </w:r>
    </w:p>
    <w:p w:rsidR="009717F5" w:rsidRDefault="00047702" w:rsidP="00EA411D">
      <w:pPr>
        <w:pStyle w:val="NormalWeb"/>
        <w:shd w:val="clear" w:color="auto" w:fill="FFFFFF"/>
        <w:spacing w:before="0" w:beforeAutospacing="0" w:after="0" w:afterAutospacing="0" w:line="300" w:lineRule="auto"/>
        <w:ind w:left="720"/>
        <w:rPr>
          <w:b/>
          <w:color w:val="000000"/>
          <w:sz w:val="28"/>
          <w:szCs w:val="27"/>
        </w:rPr>
      </w:pPr>
      <w:r>
        <w:rPr>
          <w:b/>
          <w:color w:val="000000"/>
          <w:sz w:val="28"/>
          <w:szCs w:val="27"/>
        </w:rPr>
        <w:t>The Biblical Event:</w:t>
      </w:r>
      <w:r w:rsidR="004C5FD8">
        <w:rPr>
          <w:b/>
          <w:color w:val="000000"/>
          <w:sz w:val="28"/>
          <w:szCs w:val="27"/>
        </w:rPr>
        <w:t xml:space="preserve"> Joshua 6 and Israel’s defeat of Jericho</w:t>
      </w:r>
    </w:p>
    <w:p w:rsidR="00047702" w:rsidRDefault="00047702" w:rsidP="00EA411D">
      <w:pPr>
        <w:pStyle w:val="NormalWeb"/>
        <w:shd w:val="clear" w:color="auto" w:fill="FFFFFF"/>
        <w:spacing w:before="0" w:beforeAutospacing="0" w:after="0" w:afterAutospacing="0" w:line="300" w:lineRule="auto"/>
        <w:ind w:left="720"/>
        <w:rPr>
          <w:b/>
          <w:color w:val="000000"/>
          <w:sz w:val="28"/>
          <w:szCs w:val="27"/>
        </w:rPr>
      </w:pPr>
      <w:r>
        <w:rPr>
          <w:b/>
          <w:color w:val="000000"/>
          <w:sz w:val="28"/>
          <w:szCs w:val="27"/>
        </w:rPr>
        <w:t>The Archeological Find:</w:t>
      </w:r>
      <w:r w:rsidR="004C5FD8">
        <w:rPr>
          <w:b/>
          <w:color w:val="000000"/>
          <w:sz w:val="28"/>
          <w:szCs w:val="27"/>
        </w:rPr>
        <w:t xml:space="preserve"> Ancient ruins </w:t>
      </w:r>
      <w:r w:rsidR="00E035D0">
        <w:rPr>
          <w:b/>
          <w:color w:val="000000"/>
          <w:sz w:val="28"/>
          <w:szCs w:val="27"/>
        </w:rPr>
        <w:t>excavated by several archeologists over the last 100 years</w:t>
      </w:r>
    </w:p>
    <w:p w:rsidR="009717F5" w:rsidRDefault="009717F5" w:rsidP="009717F5">
      <w:pPr>
        <w:pStyle w:val="NormalWeb"/>
        <w:shd w:val="clear" w:color="auto" w:fill="FFFFFF"/>
        <w:spacing w:before="0" w:beforeAutospacing="0" w:after="0" w:afterAutospacing="0" w:line="300" w:lineRule="auto"/>
        <w:rPr>
          <w:b/>
          <w:color w:val="000000"/>
          <w:sz w:val="28"/>
          <w:szCs w:val="27"/>
        </w:rPr>
      </w:pPr>
      <w:r>
        <w:rPr>
          <w:b/>
          <w:color w:val="000000"/>
          <w:sz w:val="28"/>
          <w:szCs w:val="27"/>
        </w:rPr>
        <w:t>II.</w:t>
      </w:r>
      <w:r>
        <w:rPr>
          <w:b/>
          <w:color w:val="000000"/>
          <w:sz w:val="28"/>
          <w:szCs w:val="27"/>
        </w:rPr>
        <w:tab/>
      </w:r>
      <w:r w:rsidR="00D9031A">
        <w:rPr>
          <w:b/>
          <w:color w:val="000000"/>
          <w:sz w:val="28"/>
          <w:szCs w:val="27"/>
        </w:rPr>
        <w:t xml:space="preserve">The Standing Stone at </w:t>
      </w:r>
      <w:proofErr w:type="spellStart"/>
      <w:r w:rsidR="00D9031A">
        <w:rPr>
          <w:b/>
          <w:color w:val="000000"/>
          <w:sz w:val="28"/>
          <w:szCs w:val="27"/>
        </w:rPr>
        <w:t>Shechem</w:t>
      </w:r>
      <w:proofErr w:type="spellEnd"/>
    </w:p>
    <w:p w:rsidR="00D9031A" w:rsidRDefault="00047702" w:rsidP="00E035D0">
      <w:pPr>
        <w:spacing w:after="0"/>
        <w:ind w:left="720"/>
        <w:rPr>
          <w:rFonts w:ascii="Times New Roman" w:hAnsi="Times New Roman" w:cs="Times New Roman"/>
          <w:b/>
          <w:sz w:val="28"/>
          <w:szCs w:val="27"/>
        </w:rPr>
      </w:pPr>
      <w:r>
        <w:rPr>
          <w:rFonts w:ascii="Times New Roman" w:hAnsi="Times New Roman" w:cs="Times New Roman"/>
          <w:b/>
          <w:sz w:val="28"/>
          <w:szCs w:val="27"/>
        </w:rPr>
        <w:t>The Biblical Events:</w:t>
      </w:r>
      <w:r w:rsidR="00E035D0">
        <w:rPr>
          <w:rFonts w:ascii="Times New Roman" w:hAnsi="Times New Roman" w:cs="Times New Roman"/>
          <w:b/>
          <w:sz w:val="28"/>
          <w:szCs w:val="27"/>
        </w:rPr>
        <w:t xml:space="preserve"> Joshua 24 and Joshua’s final address of the nation, </w:t>
      </w:r>
      <w:r w:rsidR="00E035D0">
        <w:rPr>
          <w:rFonts w:ascii="Times New Roman" w:hAnsi="Times New Roman" w:cs="Times New Roman"/>
          <w:b/>
          <w:sz w:val="28"/>
          <w:szCs w:val="27"/>
        </w:rPr>
        <w:br/>
        <w:t xml:space="preserve">Judges 9 and the rule of </w:t>
      </w:r>
      <w:proofErr w:type="spellStart"/>
      <w:r w:rsidR="00E035D0">
        <w:rPr>
          <w:rFonts w:ascii="Times New Roman" w:hAnsi="Times New Roman" w:cs="Times New Roman"/>
          <w:b/>
          <w:sz w:val="28"/>
          <w:szCs w:val="27"/>
        </w:rPr>
        <w:t>Abimelech</w:t>
      </w:r>
      <w:proofErr w:type="spellEnd"/>
      <w:r w:rsidR="00E035D0">
        <w:rPr>
          <w:rFonts w:ascii="Times New Roman" w:hAnsi="Times New Roman" w:cs="Times New Roman"/>
          <w:b/>
          <w:sz w:val="28"/>
          <w:szCs w:val="27"/>
        </w:rPr>
        <w:t xml:space="preserve"> over </w:t>
      </w:r>
      <w:proofErr w:type="spellStart"/>
      <w:r w:rsidR="00E035D0">
        <w:rPr>
          <w:rFonts w:ascii="Times New Roman" w:hAnsi="Times New Roman" w:cs="Times New Roman"/>
          <w:b/>
          <w:sz w:val="28"/>
          <w:szCs w:val="27"/>
        </w:rPr>
        <w:t>Shechem</w:t>
      </w:r>
      <w:proofErr w:type="spellEnd"/>
    </w:p>
    <w:p w:rsidR="00047702" w:rsidRDefault="00047702" w:rsidP="009717F5">
      <w:pPr>
        <w:spacing w:after="0"/>
        <w:rPr>
          <w:rFonts w:ascii="Times New Roman" w:hAnsi="Times New Roman" w:cs="Times New Roman"/>
          <w:b/>
          <w:sz w:val="28"/>
          <w:szCs w:val="27"/>
        </w:rPr>
      </w:pPr>
      <w:r>
        <w:rPr>
          <w:rFonts w:ascii="Times New Roman" w:hAnsi="Times New Roman" w:cs="Times New Roman"/>
          <w:b/>
          <w:sz w:val="28"/>
          <w:szCs w:val="27"/>
        </w:rPr>
        <w:tab/>
        <w:t>The Archeological Find:</w:t>
      </w:r>
      <w:r w:rsidR="00E035D0">
        <w:rPr>
          <w:rFonts w:ascii="Times New Roman" w:hAnsi="Times New Roman" w:cs="Times New Roman"/>
          <w:b/>
          <w:sz w:val="28"/>
          <w:szCs w:val="27"/>
        </w:rPr>
        <w:t xml:space="preserve"> The Standing Stone at the </w:t>
      </w:r>
      <w:proofErr w:type="spellStart"/>
      <w:r w:rsidR="00E035D0">
        <w:rPr>
          <w:rFonts w:ascii="Times New Roman" w:hAnsi="Times New Roman" w:cs="Times New Roman"/>
          <w:b/>
          <w:sz w:val="28"/>
          <w:szCs w:val="27"/>
        </w:rPr>
        <w:t>Shechem</w:t>
      </w:r>
      <w:proofErr w:type="spellEnd"/>
      <w:r w:rsidR="00E035D0">
        <w:rPr>
          <w:rFonts w:ascii="Times New Roman" w:hAnsi="Times New Roman" w:cs="Times New Roman"/>
          <w:b/>
          <w:sz w:val="28"/>
          <w:szCs w:val="27"/>
        </w:rPr>
        <w:t xml:space="preserve"> Temple</w:t>
      </w:r>
    </w:p>
    <w:p w:rsidR="004907A8" w:rsidRDefault="004907A8" w:rsidP="009717F5">
      <w:pPr>
        <w:spacing w:after="0"/>
        <w:rPr>
          <w:rFonts w:ascii="Times New Roman" w:hAnsi="Times New Roman" w:cs="Times New Roman"/>
          <w:b/>
          <w:sz w:val="28"/>
          <w:szCs w:val="27"/>
        </w:rPr>
      </w:pPr>
      <w:r>
        <w:rPr>
          <w:rFonts w:ascii="Times New Roman" w:hAnsi="Times New Roman" w:cs="Times New Roman"/>
          <w:b/>
          <w:sz w:val="28"/>
          <w:szCs w:val="27"/>
        </w:rPr>
        <w:t>III.</w:t>
      </w:r>
      <w:r>
        <w:rPr>
          <w:rFonts w:ascii="Times New Roman" w:hAnsi="Times New Roman" w:cs="Times New Roman"/>
          <w:b/>
          <w:sz w:val="28"/>
          <w:szCs w:val="27"/>
        </w:rPr>
        <w:tab/>
      </w:r>
      <w:proofErr w:type="gramStart"/>
      <w:r w:rsidR="00D9031A">
        <w:rPr>
          <w:rFonts w:ascii="Times New Roman" w:hAnsi="Times New Roman" w:cs="Times New Roman"/>
          <w:b/>
          <w:sz w:val="28"/>
          <w:szCs w:val="27"/>
        </w:rPr>
        <w:t>The</w:t>
      </w:r>
      <w:proofErr w:type="gramEnd"/>
      <w:r w:rsidR="00D9031A">
        <w:rPr>
          <w:rFonts w:ascii="Times New Roman" w:hAnsi="Times New Roman" w:cs="Times New Roman"/>
          <w:b/>
          <w:sz w:val="28"/>
          <w:szCs w:val="27"/>
        </w:rPr>
        <w:t xml:space="preserve"> Black Obelisk</w:t>
      </w:r>
      <w:r w:rsidR="00047702">
        <w:rPr>
          <w:rFonts w:ascii="Times New Roman" w:hAnsi="Times New Roman" w:cs="Times New Roman"/>
          <w:b/>
          <w:sz w:val="28"/>
          <w:szCs w:val="27"/>
        </w:rPr>
        <w:t xml:space="preserve"> and Jehu’s Tribute</w:t>
      </w:r>
      <w:r w:rsidR="00D9031A">
        <w:rPr>
          <w:rFonts w:ascii="Times New Roman" w:hAnsi="Times New Roman" w:cs="Times New Roman"/>
          <w:b/>
          <w:sz w:val="28"/>
          <w:szCs w:val="27"/>
        </w:rPr>
        <w:t xml:space="preserve"> </w:t>
      </w:r>
    </w:p>
    <w:p w:rsidR="00D9031A" w:rsidRDefault="00047702" w:rsidP="00DF08D0">
      <w:pPr>
        <w:spacing w:after="0"/>
        <w:ind w:left="720"/>
        <w:rPr>
          <w:rFonts w:ascii="Times New Roman" w:hAnsi="Times New Roman" w:cs="Times New Roman"/>
          <w:b/>
          <w:sz w:val="28"/>
          <w:szCs w:val="27"/>
        </w:rPr>
      </w:pPr>
      <w:r>
        <w:rPr>
          <w:rFonts w:ascii="Times New Roman" w:hAnsi="Times New Roman" w:cs="Times New Roman"/>
          <w:b/>
          <w:sz w:val="28"/>
          <w:szCs w:val="27"/>
        </w:rPr>
        <w:t>The Biblical Events:</w:t>
      </w:r>
      <w:r w:rsidR="00880DB9">
        <w:rPr>
          <w:rFonts w:ascii="Times New Roman" w:hAnsi="Times New Roman" w:cs="Times New Roman"/>
          <w:b/>
          <w:sz w:val="28"/>
          <w:szCs w:val="27"/>
        </w:rPr>
        <w:t xml:space="preserve"> </w:t>
      </w:r>
      <w:r w:rsidR="00DF08D0">
        <w:rPr>
          <w:rFonts w:ascii="Times New Roman" w:hAnsi="Times New Roman" w:cs="Times New Roman"/>
          <w:b/>
          <w:sz w:val="28"/>
          <w:szCs w:val="27"/>
        </w:rPr>
        <w:t xml:space="preserve">II Kings 9-10, Jehu paid tribute to the Assyrian King </w:t>
      </w:r>
      <w:proofErr w:type="spellStart"/>
      <w:r w:rsidR="00DF08D0">
        <w:rPr>
          <w:rFonts w:ascii="Times New Roman" w:hAnsi="Times New Roman" w:cs="Times New Roman"/>
          <w:b/>
          <w:sz w:val="28"/>
          <w:szCs w:val="27"/>
        </w:rPr>
        <w:t>Shalmaneser</w:t>
      </w:r>
      <w:proofErr w:type="spellEnd"/>
      <w:r w:rsidR="00DF08D0">
        <w:rPr>
          <w:rFonts w:ascii="Times New Roman" w:hAnsi="Times New Roman" w:cs="Times New Roman"/>
          <w:b/>
          <w:sz w:val="28"/>
          <w:szCs w:val="27"/>
        </w:rPr>
        <w:t xml:space="preserve"> III around 841 BC</w:t>
      </w:r>
    </w:p>
    <w:p w:rsidR="00047702" w:rsidRDefault="00047702" w:rsidP="00DF08D0">
      <w:pPr>
        <w:spacing w:after="0"/>
        <w:ind w:left="720"/>
        <w:rPr>
          <w:rFonts w:ascii="Times New Roman" w:hAnsi="Times New Roman" w:cs="Times New Roman"/>
          <w:b/>
          <w:sz w:val="28"/>
          <w:szCs w:val="27"/>
        </w:rPr>
      </w:pPr>
      <w:r>
        <w:rPr>
          <w:rFonts w:ascii="Times New Roman" w:hAnsi="Times New Roman" w:cs="Times New Roman"/>
          <w:b/>
          <w:sz w:val="28"/>
          <w:szCs w:val="27"/>
        </w:rPr>
        <w:t>The Archeological Find:</w:t>
      </w:r>
      <w:r w:rsidR="00880DB9">
        <w:rPr>
          <w:rFonts w:ascii="Times New Roman" w:hAnsi="Times New Roman" w:cs="Times New Roman"/>
          <w:b/>
          <w:sz w:val="28"/>
          <w:szCs w:val="27"/>
        </w:rPr>
        <w:t xml:space="preserve"> </w:t>
      </w:r>
      <w:r w:rsidR="00DF08D0">
        <w:rPr>
          <w:rFonts w:ascii="Times New Roman" w:hAnsi="Times New Roman" w:cs="Times New Roman"/>
          <w:b/>
          <w:sz w:val="28"/>
          <w:szCs w:val="27"/>
        </w:rPr>
        <w:t>Found in 1846 by British archeologist Sir Austen Henry Layard and is now in the British Museum</w:t>
      </w:r>
    </w:p>
    <w:p w:rsidR="009E26EC" w:rsidRDefault="009E26EC" w:rsidP="009717F5">
      <w:pPr>
        <w:spacing w:after="0"/>
        <w:rPr>
          <w:rFonts w:ascii="Times New Roman" w:hAnsi="Times New Roman" w:cs="Times New Roman"/>
          <w:b/>
          <w:sz w:val="28"/>
          <w:szCs w:val="27"/>
        </w:rPr>
      </w:pPr>
      <w:r>
        <w:rPr>
          <w:rFonts w:ascii="Times New Roman" w:hAnsi="Times New Roman" w:cs="Times New Roman"/>
          <w:b/>
          <w:sz w:val="28"/>
          <w:szCs w:val="27"/>
        </w:rPr>
        <w:t>IV.</w:t>
      </w:r>
      <w:r>
        <w:rPr>
          <w:rFonts w:ascii="Times New Roman" w:hAnsi="Times New Roman" w:cs="Times New Roman"/>
          <w:b/>
          <w:sz w:val="28"/>
          <w:szCs w:val="27"/>
        </w:rPr>
        <w:tab/>
        <w:t>The Tell Dan Stele</w:t>
      </w:r>
    </w:p>
    <w:p w:rsidR="009E26EC" w:rsidRDefault="009E26EC" w:rsidP="00DF08D0">
      <w:pPr>
        <w:spacing w:after="0"/>
        <w:ind w:left="720"/>
        <w:rPr>
          <w:rFonts w:ascii="Times New Roman" w:hAnsi="Times New Roman" w:cs="Times New Roman"/>
          <w:b/>
          <w:sz w:val="28"/>
          <w:szCs w:val="27"/>
        </w:rPr>
      </w:pPr>
      <w:r>
        <w:rPr>
          <w:rFonts w:ascii="Times New Roman" w:hAnsi="Times New Roman" w:cs="Times New Roman"/>
          <w:b/>
          <w:sz w:val="28"/>
          <w:szCs w:val="27"/>
        </w:rPr>
        <w:t>The Biblical Events:</w:t>
      </w:r>
      <w:r w:rsidR="00DF08D0">
        <w:rPr>
          <w:rFonts w:ascii="Times New Roman" w:hAnsi="Times New Roman" w:cs="Times New Roman"/>
          <w:b/>
          <w:sz w:val="28"/>
          <w:szCs w:val="27"/>
        </w:rPr>
        <w:t xml:space="preserve"> II Kings 8-</w:t>
      </w:r>
      <w:r w:rsidR="00087DA7">
        <w:rPr>
          <w:rFonts w:ascii="Times New Roman" w:hAnsi="Times New Roman" w:cs="Times New Roman"/>
          <w:b/>
          <w:sz w:val="28"/>
          <w:szCs w:val="27"/>
        </w:rPr>
        <w:t>10</w:t>
      </w:r>
      <w:r w:rsidR="00DF08D0">
        <w:rPr>
          <w:rFonts w:ascii="Times New Roman" w:hAnsi="Times New Roman" w:cs="Times New Roman"/>
          <w:b/>
          <w:sz w:val="28"/>
          <w:szCs w:val="27"/>
        </w:rPr>
        <w:t xml:space="preserve"> and </w:t>
      </w:r>
      <w:proofErr w:type="spellStart"/>
      <w:r w:rsidR="00DF08D0">
        <w:rPr>
          <w:rFonts w:ascii="Times New Roman" w:hAnsi="Times New Roman" w:cs="Times New Roman"/>
          <w:b/>
          <w:sz w:val="28"/>
          <w:szCs w:val="27"/>
        </w:rPr>
        <w:t>Hazael</w:t>
      </w:r>
      <w:proofErr w:type="spellEnd"/>
      <w:r w:rsidR="00DF08D0">
        <w:rPr>
          <w:rFonts w:ascii="Times New Roman" w:hAnsi="Times New Roman" w:cs="Times New Roman"/>
          <w:b/>
          <w:sz w:val="28"/>
          <w:szCs w:val="27"/>
        </w:rPr>
        <w:t xml:space="preserve"> defeat of the kings of Israel and Judah</w:t>
      </w:r>
      <w:r w:rsidR="00087DA7">
        <w:rPr>
          <w:rFonts w:ascii="Times New Roman" w:hAnsi="Times New Roman" w:cs="Times New Roman"/>
          <w:b/>
          <w:sz w:val="28"/>
          <w:szCs w:val="27"/>
        </w:rPr>
        <w:t xml:space="preserve"> around 733 BC</w:t>
      </w:r>
    </w:p>
    <w:p w:rsidR="009E26EC" w:rsidRDefault="009E26EC" w:rsidP="00DF08D0">
      <w:pPr>
        <w:spacing w:after="0"/>
        <w:ind w:left="720"/>
        <w:rPr>
          <w:rFonts w:ascii="Times New Roman" w:hAnsi="Times New Roman" w:cs="Times New Roman"/>
          <w:b/>
          <w:sz w:val="28"/>
          <w:szCs w:val="27"/>
        </w:rPr>
      </w:pPr>
      <w:r>
        <w:rPr>
          <w:rFonts w:ascii="Times New Roman" w:hAnsi="Times New Roman" w:cs="Times New Roman"/>
          <w:b/>
          <w:sz w:val="28"/>
          <w:szCs w:val="27"/>
        </w:rPr>
        <w:t>The Archeological Find:</w:t>
      </w:r>
      <w:r w:rsidR="00DF08D0">
        <w:rPr>
          <w:rFonts w:ascii="Times New Roman" w:hAnsi="Times New Roman" w:cs="Times New Roman"/>
          <w:b/>
          <w:sz w:val="28"/>
          <w:szCs w:val="27"/>
        </w:rPr>
        <w:t xml:space="preserve"> Stele found in 1993 near the Israelite place of worship at the town of Dan.  It is the oldest inscription referring to King David</w:t>
      </w:r>
    </w:p>
    <w:p w:rsidR="00892265" w:rsidRDefault="00892265" w:rsidP="009717F5">
      <w:pPr>
        <w:spacing w:after="0"/>
        <w:rPr>
          <w:rFonts w:ascii="Times New Roman" w:hAnsi="Times New Roman" w:cs="Times New Roman"/>
          <w:b/>
          <w:sz w:val="28"/>
          <w:szCs w:val="27"/>
        </w:rPr>
      </w:pPr>
      <w:r>
        <w:rPr>
          <w:rFonts w:ascii="Times New Roman" w:hAnsi="Times New Roman" w:cs="Times New Roman"/>
          <w:b/>
          <w:sz w:val="28"/>
          <w:szCs w:val="27"/>
        </w:rPr>
        <w:t>V.</w:t>
      </w:r>
      <w:r>
        <w:rPr>
          <w:rFonts w:ascii="Times New Roman" w:hAnsi="Times New Roman" w:cs="Times New Roman"/>
          <w:b/>
          <w:sz w:val="28"/>
          <w:szCs w:val="27"/>
        </w:rPr>
        <w:tab/>
        <w:t>Hezekiah’s Tunnel and the Siloam Inscription</w:t>
      </w:r>
      <w:r w:rsidR="006F14DA">
        <w:rPr>
          <w:rFonts w:ascii="Times New Roman" w:hAnsi="Times New Roman" w:cs="Times New Roman"/>
          <w:b/>
          <w:sz w:val="28"/>
          <w:szCs w:val="27"/>
        </w:rPr>
        <w:t xml:space="preserve"> and the Pool of Siloam</w:t>
      </w:r>
    </w:p>
    <w:p w:rsidR="00892265" w:rsidRDefault="00892265" w:rsidP="00087DA7">
      <w:pPr>
        <w:spacing w:after="0"/>
        <w:ind w:left="720"/>
        <w:rPr>
          <w:rFonts w:ascii="Times New Roman" w:hAnsi="Times New Roman" w:cs="Times New Roman"/>
          <w:b/>
          <w:sz w:val="28"/>
          <w:szCs w:val="27"/>
        </w:rPr>
      </w:pPr>
      <w:r>
        <w:rPr>
          <w:rFonts w:ascii="Times New Roman" w:hAnsi="Times New Roman" w:cs="Times New Roman"/>
          <w:b/>
          <w:sz w:val="28"/>
          <w:szCs w:val="27"/>
        </w:rPr>
        <w:t>The Biblical Event:</w:t>
      </w:r>
      <w:r w:rsidR="00087DA7">
        <w:rPr>
          <w:rFonts w:ascii="Times New Roman" w:hAnsi="Times New Roman" w:cs="Times New Roman"/>
          <w:b/>
          <w:sz w:val="28"/>
          <w:szCs w:val="27"/>
        </w:rPr>
        <w:t xml:space="preserve"> II Kings 20, Hezekiah’s plan to provide water for the city while cutting off water to his enemies during the siege of Jerusalem by the Assyrian King Sennacherib</w:t>
      </w:r>
    </w:p>
    <w:p w:rsidR="00892265" w:rsidRDefault="00892265" w:rsidP="00087DA7">
      <w:pPr>
        <w:spacing w:after="0"/>
        <w:ind w:left="720"/>
        <w:rPr>
          <w:rFonts w:ascii="Times New Roman" w:hAnsi="Times New Roman" w:cs="Times New Roman"/>
          <w:b/>
          <w:sz w:val="28"/>
          <w:szCs w:val="27"/>
        </w:rPr>
      </w:pPr>
      <w:r>
        <w:rPr>
          <w:rFonts w:ascii="Times New Roman" w:hAnsi="Times New Roman" w:cs="Times New Roman"/>
          <w:b/>
          <w:sz w:val="28"/>
          <w:szCs w:val="27"/>
        </w:rPr>
        <w:t>The Archeological Find:</w:t>
      </w:r>
      <w:r w:rsidR="00087DA7">
        <w:rPr>
          <w:rFonts w:ascii="Times New Roman" w:hAnsi="Times New Roman" w:cs="Times New Roman"/>
          <w:b/>
          <w:sz w:val="28"/>
          <w:szCs w:val="27"/>
        </w:rPr>
        <w:t xml:space="preserve"> Hand dug tunnel over 500 yards long and a few feet wide</w:t>
      </w:r>
      <w:r w:rsidR="006F14DA">
        <w:rPr>
          <w:rFonts w:ascii="Times New Roman" w:hAnsi="Times New Roman" w:cs="Times New Roman"/>
          <w:b/>
          <w:sz w:val="28"/>
          <w:szCs w:val="27"/>
        </w:rPr>
        <w:t xml:space="preserve"> along with an inscription in the middle of the tunnel marking its completion.  The Pool of Siloam was discovered in 2004.</w:t>
      </w:r>
    </w:p>
    <w:p w:rsidR="000378A1" w:rsidRDefault="000378A1" w:rsidP="00D9031A">
      <w:pPr>
        <w:spacing w:after="0"/>
        <w:rPr>
          <w:rFonts w:ascii="Times New Roman" w:hAnsi="Times New Roman" w:cs="Times New Roman"/>
          <w:b/>
          <w:sz w:val="28"/>
          <w:szCs w:val="27"/>
        </w:rPr>
      </w:pPr>
    </w:p>
    <w:p w:rsidR="009717F5" w:rsidRDefault="009717F5" w:rsidP="00EA411D">
      <w:pPr>
        <w:spacing w:after="0"/>
        <w:rPr>
          <w:rFonts w:ascii="Times New Roman" w:hAnsi="Times New Roman" w:cs="Times New Roman"/>
          <w:b/>
          <w:sz w:val="28"/>
          <w:szCs w:val="27"/>
        </w:rPr>
      </w:pPr>
      <w:r>
        <w:rPr>
          <w:rFonts w:ascii="Times New Roman" w:hAnsi="Times New Roman" w:cs="Times New Roman"/>
          <w:b/>
          <w:sz w:val="28"/>
          <w:szCs w:val="27"/>
        </w:rPr>
        <w:t xml:space="preserve">Next Week: Can I Trust the </w:t>
      </w:r>
      <w:r w:rsidR="00D9031A">
        <w:rPr>
          <w:rFonts w:ascii="Times New Roman" w:hAnsi="Times New Roman" w:cs="Times New Roman"/>
          <w:b/>
          <w:sz w:val="28"/>
          <w:szCs w:val="27"/>
        </w:rPr>
        <w:t>Resurrection</w:t>
      </w:r>
      <w:r>
        <w:rPr>
          <w:rFonts w:ascii="Times New Roman" w:hAnsi="Times New Roman" w:cs="Times New Roman"/>
          <w:b/>
          <w:sz w:val="28"/>
          <w:szCs w:val="27"/>
        </w:rPr>
        <w:t xml:space="preserve">? </w:t>
      </w:r>
    </w:p>
    <w:p w:rsidR="00DD4550" w:rsidRDefault="00DD4550">
      <w:pPr>
        <w:rPr>
          <w:sz w:val="28"/>
        </w:rPr>
      </w:pPr>
      <w:r>
        <w:rPr>
          <w:sz w:val="28"/>
        </w:rPr>
        <w:br w:type="page"/>
      </w:r>
    </w:p>
    <w:p w:rsidR="008D5042" w:rsidRPr="008D5042" w:rsidRDefault="005C671C" w:rsidP="008D5042">
      <w:pPr>
        <w:shd w:val="clear" w:color="auto" w:fill="FFFFFF"/>
        <w:spacing w:before="100" w:beforeAutospacing="1" w:after="100" w:afterAutospacing="1" w:line="240" w:lineRule="auto"/>
        <w:outlineLvl w:val="3"/>
        <w:rPr>
          <w:rFonts w:ascii="Verdana" w:eastAsia="Times New Roman" w:hAnsi="Verdana" w:cs="Arial"/>
          <w:b/>
          <w:bCs/>
          <w:color w:val="000000"/>
          <w:sz w:val="24"/>
          <w:szCs w:val="24"/>
        </w:rPr>
      </w:pPr>
      <w:r>
        <w:rPr>
          <w:rFonts w:ascii="Verdana" w:eastAsia="Times New Roman" w:hAnsi="Verdana" w:cs="Arial"/>
          <w:b/>
          <w:bCs/>
          <w:color w:val="000000"/>
          <w:sz w:val="24"/>
          <w:szCs w:val="24"/>
        </w:rPr>
        <w:lastRenderedPageBreak/>
        <w:t>Psalm 19</w:t>
      </w:r>
    </w:p>
    <w:p w:rsidR="008D5042" w:rsidRPr="008D5042" w:rsidRDefault="001E2DB8" w:rsidP="001E2DB8">
      <w:pPr>
        <w:shd w:val="clear" w:color="auto" w:fill="FFFFFF"/>
        <w:spacing w:before="100" w:beforeAutospacing="1" w:after="100" w:afterAutospacing="1" w:line="240" w:lineRule="auto"/>
        <w:rPr>
          <w:rFonts w:ascii="Verdana" w:eastAsia="Times New Roman" w:hAnsi="Verdana" w:cs="Arial"/>
          <w:color w:val="000000"/>
          <w:sz w:val="24"/>
          <w:szCs w:val="24"/>
        </w:rPr>
      </w:pPr>
      <w:r w:rsidRPr="001E2DB8">
        <w:rPr>
          <w:rFonts w:ascii="Verdana" w:eastAsia="Times New Roman" w:hAnsi="Verdana" w:cs="Arial"/>
          <w:color w:val="000000"/>
          <w:sz w:val="24"/>
          <w:szCs w:val="24"/>
        </w:rPr>
        <w:t>    </w:t>
      </w:r>
      <w:r w:rsidRPr="001E2DB8">
        <w:rPr>
          <w:rFonts w:ascii="Verdana" w:eastAsia="Times New Roman" w:hAnsi="Verdana" w:cs="Arial"/>
          <w:b/>
          <w:bCs/>
          <w:color w:val="000000"/>
          <w:sz w:val="16"/>
          <w:szCs w:val="16"/>
          <w:vertAlign w:val="superscript"/>
        </w:rPr>
        <w:t>1</w:t>
      </w:r>
      <w:r w:rsidRPr="001E2DB8">
        <w:rPr>
          <w:rFonts w:ascii="Verdana" w:eastAsia="Times New Roman" w:hAnsi="Verdana" w:cs="Arial"/>
          <w:color w:val="000000"/>
          <w:sz w:val="24"/>
          <w:szCs w:val="24"/>
        </w:rPr>
        <w:t>The heavens are telling of the glory of God;</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And</w:t>
      </w:r>
      <w:proofErr w:type="gramEnd"/>
      <w:r w:rsidRPr="001E2DB8">
        <w:rPr>
          <w:rFonts w:ascii="Verdana" w:eastAsia="Times New Roman" w:hAnsi="Verdana" w:cs="Arial"/>
          <w:color w:val="000000"/>
          <w:sz w:val="24"/>
          <w:szCs w:val="24"/>
        </w:rPr>
        <w:t xml:space="preserve"> their expanse is declaring the work of His hands.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2</w:t>
      </w:r>
      <w:r w:rsidRPr="001E2DB8">
        <w:rPr>
          <w:rFonts w:ascii="Verdana" w:eastAsia="Times New Roman" w:hAnsi="Verdana" w:cs="Arial"/>
          <w:color w:val="000000"/>
          <w:sz w:val="24"/>
          <w:szCs w:val="24"/>
        </w:rPr>
        <w:t>Day to day pours forth speech,</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And</w:t>
      </w:r>
      <w:proofErr w:type="gramEnd"/>
      <w:r w:rsidRPr="001E2DB8">
        <w:rPr>
          <w:rFonts w:ascii="Verdana" w:eastAsia="Times New Roman" w:hAnsi="Verdana" w:cs="Arial"/>
          <w:color w:val="000000"/>
          <w:sz w:val="24"/>
          <w:szCs w:val="24"/>
        </w:rPr>
        <w:t xml:space="preserve"> night to night reveals knowledge.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3</w:t>
      </w:r>
      <w:r w:rsidRPr="001E2DB8">
        <w:rPr>
          <w:rFonts w:ascii="Verdana" w:eastAsia="Times New Roman" w:hAnsi="Verdana" w:cs="Arial"/>
          <w:color w:val="000000"/>
          <w:sz w:val="24"/>
          <w:szCs w:val="24"/>
        </w:rPr>
        <w:t>There is no speech, nor are there words;</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Their</w:t>
      </w:r>
      <w:proofErr w:type="gramEnd"/>
      <w:r w:rsidRPr="001E2DB8">
        <w:rPr>
          <w:rFonts w:ascii="Verdana" w:eastAsia="Times New Roman" w:hAnsi="Verdana" w:cs="Arial"/>
          <w:color w:val="000000"/>
          <w:sz w:val="24"/>
          <w:szCs w:val="24"/>
        </w:rPr>
        <w:t xml:space="preserve"> voice is not heard.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4</w:t>
      </w:r>
      <w:r w:rsidRPr="001E2DB8">
        <w:rPr>
          <w:rFonts w:ascii="Verdana" w:eastAsia="Times New Roman" w:hAnsi="Verdana" w:cs="Arial"/>
          <w:color w:val="000000"/>
          <w:sz w:val="24"/>
          <w:szCs w:val="24"/>
        </w:rPr>
        <w:t>Their line has gone out through all the earth,</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And</w:t>
      </w:r>
      <w:proofErr w:type="gramEnd"/>
      <w:r w:rsidRPr="001E2DB8">
        <w:rPr>
          <w:rFonts w:ascii="Verdana" w:eastAsia="Times New Roman" w:hAnsi="Verdana" w:cs="Arial"/>
          <w:color w:val="000000"/>
          <w:sz w:val="24"/>
          <w:szCs w:val="24"/>
        </w:rPr>
        <w:t xml:space="preserve"> their utterances to the end of the world </w:t>
      </w:r>
      <w:r w:rsidRPr="001E2DB8">
        <w:rPr>
          <w:rFonts w:ascii="Verdana" w:eastAsia="Times New Roman" w:hAnsi="Verdana" w:cs="Arial"/>
          <w:color w:val="000000"/>
          <w:sz w:val="24"/>
          <w:szCs w:val="24"/>
        </w:rPr>
        <w:br/>
        <w:t xml:space="preserve">         In them He has placed a tent for the sun,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5</w:t>
      </w:r>
      <w:r w:rsidRPr="001E2DB8">
        <w:rPr>
          <w:rFonts w:ascii="Verdana" w:eastAsia="Times New Roman" w:hAnsi="Verdana" w:cs="Arial"/>
          <w:color w:val="000000"/>
          <w:sz w:val="24"/>
          <w:szCs w:val="24"/>
        </w:rPr>
        <w:t>Which is as a bridegroom coming out of his chamber;</w:t>
      </w:r>
      <w:r w:rsidRPr="001E2DB8">
        <w:rPr>
          <w:rFonts w:ascii="Verdana" w:eastAsia="Times New Roman" w:hAnsi="Verdana" w:cs="Arial"/>
          <w:color w:val="000000"/>
          <w:sz w:val="24"/>
          <w:szCs w:val="24"/>
        </w:rPr>
        <w:br/>
        <w:t xml:space="preserve">         It rejoices as a strong man to run his course.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6</w:t>
      </w:r>
      <w:r w:rsidRPr="001E2DB8">
        <w:rPr>
          <w:rFonts w:ascii="Verdana" w:eastAsia="Times New Roman" w:hAnsi="Verdana" w:cs="Arial"/>
          <w:color w:val="000000"/>
          <w:sz w:val="24"/>
          <w:szCs w:val="24"/>
        </w:rPr>
        <w:t>Its rising is from one end of the heavens,</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And</w:t>
      </w:r>
      <w:proofErr w:type="gramEnd"/>
      <w:r w:rsidRPr="001E2DB8">
        <w:rPr>
          <w:rFonts w:ascii="Verdana" w:eastAsia="Times New Roman" w:hAnsi="Verdana" w:cs="Arial"/>
          <w:color w:val="000000"/>
          <w:sz w:val="24"/>
          <w:szCs w:val="24"/>
        </w:rPr>
        <w:t xml:space="preserve"> its circuit to the other end of them;</w:t>
      </w:r>
      <w:r w:rsidRPr="001E2DB8">
        <w:rPr>
          <w:rFonts w:ascii="Verdana" w:eastAsia="Times New Roman" w:hAnsi="Verdana" w:cs="Arial"/>
          <w:color w:val="000000"/>
          <w:sz w:val="24"/>
          <w:szCs w:val="24"/>
        </w:rPr>
        <w:br/>
        <w:t xml:space="preserve">         And there is nothing hidden from its heat.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7</w:t>
      </w:r>
      <w:r w:rsidRPr="001E2DB8">
        <w:rPr>
          <w:rFonts w:ascii="Verdana" w:eastAsia="Times New Roman" w:hAnsi="Verdana" w:cs="Arial"/>
          <w:color w:val="000000"/>
          <w:sz w:val="24"/>
          <w:szCs w:val="24"/>
        </w:rPr>
        <w:t>The law of the LORD is perfect, restoring the soul;</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The</w:t>
      </w:r>
      <w:proofErr w:type="gramEnd"/>
      <w:r w:rsidRPr="001E2DB8">
        <w:rPr>
          <w:rFonts w:ascii="Verdana" w:eastAsia="Times New Roman" w:hAnsi="Verdana" w:cs="Arial"/>
          <w:color w:val="000000"/>
          <w:sz w:val="24"/>
          <w:szCs w:val="24"/>
        </w:rPr>
        <w:t xml:space="preserve"> testimony of the LORD is sure, making wise the simple.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8</w:t>
      </w:r>
      <w:r w:rsidRPr="001E2DB8">
        <w:rPr>
          <w:rFonts w:ascii="Verdana" w:eastAsia="Times New Roman" w:hAnsi="Verdana" w:cs="Arial"/>
          <w:color w:val="000000"/>
          <w:sz w:val="24"/>
          <w:szCs w:val="24"/>
        </w:rPr>
        <w:t>The precepts of the LORD are right, rejoicing the heart;</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The</w:t>
      </w:r>
      <w:proofErr w:type="gramEnd"/>
      <w:r w:rsidRPr="001E2DB8">
        <w:rPr>
          <w:rFonts w:ascii="Verdana" w:eastAsia="Times New Roman" w:hAnsi="Verdana" w:cs="Arial"/>
          <w:color w:val="000000"/>
          <w:sz w:val="24"/>
          <w:szCs w:val="24"/>
        </w:rPr>
        <w:t xml:space="preserve"> commandment of the LORD is pure, enlightening the eyes.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9</w:t>
      </w:r>
      <w:r w:rsidRPr="001E2DB8">
        <w:rPr>
          <w:rFonts w:ascii="Verdana" w:eastAsia="Times New Roman" w:hAnsi="Verdana" w:cs="Arial"/>
          <w:color w:val="000000"/>
          <w:sz w:val="24"/>
          <w:szCs w:val="24"/>
        </w:rPr>
        <w:t>The fear of the LORD is clean, enduring forever;</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The</w:t>
      </w:r>
      <w:proofErr w:type="gramEnd"/>
      <w:r w:rsidRPr="001E2DB8">
        <w:rPr>
          <w:rFonts w:ascii="Verdana" w:eastAsia="Times New Roman" w:hAnsi="Verdana" w:cs="Arial"/>
          <w:color w:val="000000"/>
          <w:sz w:val="24"/>
          <w:szCs w:val="24"/>
        </w:rPr>
        <w:t xml:space="preserve"> judgments of the LORD are true; they are righteous altogether.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10</w:t>
      </w:r>
      <w:r w:rsidRPr="001E2DB8">
        <w:rPr>
          <w:rFonts w:ascii="Verdana" w:eastAsia="Times New Roman" w:hAnsi="Verdana" w:cs="Arial"/>
          <w:color w:val="000000"/>
          <w:sz w:val="24"/>
          <w:szCs w:val="24"/>
        </w:rPr>
        <w:t>They are more desirable than gold, yes, than much fine gold;</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Sweeter</w:t>
      </w:r>
      <w:proofErr w:type="gramEnd"/>
      <w:r w:rsidRPr="001E2DB8">
        <w:rPr>
          <w:rFonts w:ascii="Verdana" w:eastAsia="Times New Roman" w:hAnsi="Verdana" w:cs="Arial"/>
          <w:color w:val="000000"/>
          <w:sz w:val="24"/>
          <w:szCs w:val="24"/>
        </w:rPr>
        <w:t xml:space="preserve"> also than honey and the drippings of the honeycomb.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11</w:t>
      </w:r>
      <w:r w:rsidRPr="001E2DB8">
        <w:rPr>
          <w:rFonts w:ascii="Verdana" w:eastAsia="Times New Roman" w:hAnsi="Verdana" w:cs="Arial"/>
          <w:color w:val="000000"/>
          <w:sz w:val="24"/>
          <w:szCs w:val="24"/>
        </w:rPr>
        <w:t xml:space="preserve">Moreover, by them </w:t>
      </w:r>
      <w:proofErr w:type="gramStart"/>
      <w:r w:rsidRPr="001E2DB8">
        <w:rPr>
          <w:rFonts w:ascii="Verdana" w:eastAsia="Times New Roman" w:hAnsi="Verdana" w:cs="Arial"/>
          <w:color w:val="000000"/>
          <w:sz w:val="24"/>
          <w:szCs w:val="24"/>
        </w:rPr>
        <w:t>Your</w:t>
      </w:r>
      <w:proofErr w:type="gramEnd"/>
      <w:r w:rsidRPr="001E2DB8">
        <w:rPr>
          <w:rFonts w:ascii="Verdana" w:eastAsia="Times New Roman" w:hAnsi="Verdana" w:cs="Arial"/>
          <w:color w:val="000000"/>
          <w:sz w:val="24"/>
          <w:szCs w:val="24"/>
        </w:rPr>
        <w:t xml:space="preserve"> servant is warned;</w:t>
      </w:r>
      <w:r w:rsidRPr="001E2DB8">
        <w:rPr>
          <w:rFonts w:ascii="Verdana" w:eastAsia="Times New Roman" w:hAnsi="Verdana" w:cs="Arial"/>
          <w:color w:val="000000"/>
          <w:sz w:val="24"/>
          <w:szCs w:val="24"/>
        </w:rPr>
        <w:br/>
        <w:t xml:space="preserve">         In keeping them there is great reward.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12</w:t>
      </w:r>
      <w:r w:rsidRPr="001E2DB8">
        <w:rPr>
          <w:rFonts w:ascii="Verdana" w:eastAsia="Times New Roman" w:hAnsi="Verdana" w:cs="Arial"/>
          <w:color w:val="000000"/>
          <w:sz w:val="24"/>
          <w:szCs w:val="24"/>
        </w:rPr>
        <w:t xml:space="preserve">Who can discern his errors? Acquit me of hidden faults.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13</w:t>
      </w:r>
      <w:r w:rsidRPr="001E2DB8">
        <w:rPr>
          <w:rFonts w:ascii="Verdana" w:eastAsia="Times New Roman" w:hAnsi="Verdana" w:cs="Arial"/>
          <w:color w:val="000000"/>
          <w:sz w:val="24"/>
          <w:szCs w:val="24"/>
        </w:rPr>
        <w:t xml:space="preserve">Also keep back </w:t>
      </w:r>
      <w:proofErr w:type="gramStart"/>
      <w:r w:rsidRPr="001E2DB8">
        <w:rPr>
          <w:rFonts w:ascii="Verdana" w:eastAsia="Times New Roman" w:hAnsi="Verdana" w:cs="Arial"/>
          <w:color w:val="000000"/>
          <w:sz w:val="24"/>
          <w:szCs w:val="24"/>
        </w:rPr>
        <w:t>Your</w:t>
      </w:r>
      <w:proofErr w:type="gramEnd"/>
      <w:r w:rsidRPr="001E2DB8">
        <w:rPr>
          <w:rFonts w:ascii="Verdana" w:eastAsia="Times New Roman" w:hAnsi="Verdana" w:cs="Arial"/>
          <w:color w:val="000000"/>
          <w:sz w:val="24"/>
          <w:szCs w:val="24"/>
        </w:rPr>
        <w:t xml:space="preserve"> servant from presumptuous sins;</w:t>
      </w:r>
      <w:r w:rsidRPr="001E2DB8">
        <w:rPr>
          <w:rFonts w:ascii="Verdana" w:eastAsia="Times New Roman" w:hAnsi="Verdana" w:cs="Arial"/>
          <w:color w:val="000000"/>
          <w:sz w:val="24"/>
          <w:szCs w:val="24"/>
        </w:rPr>
        <w:br/>
        <w:t>         Let them not rule over me;</w:t>
      </w:r>
      <w:r w:rsidRPr="001E2DB8">
        <w:rPr>
          <w:rFonts w:ascii="Verdana" w:eastAsia="Times New Roman" w:hAnsi="Verdana" w:cs="Arial"/>
          <w:color w:val="000000"/>
          <w:sz w:val="24"/>
          <w:szCs w:val="24"/>
        </w:rPr>
        <w:br/>
        <w:t>         Then I will be blameless,</w:t>
      </w:r>
      <w:r w:rsidRPr="001E2DB8">
        <w:rPr>
          <w:rFonts w:ascii="Verdana" w:eastAsia="Times New Roman" w:hAnsi="Verdana" w:cs="Arial"/>
          <w:color w:val="000000"/>
          <w:sz w:val="24"/>
          <w:szCs w:val="24"/>
        </w:rPr>
        <w:br/>
        <w:t xml:space="preserve">         And I shall be acquitted of great transgression.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14</w:t>
      </w:r>
      <w:r w:rsidRPr="001E2DB8">
        <w:rPr>
          <w:rFonts w:ascii="Verdana" w:eastAsia="Times New Roman" w:hAnsi="Verdana" w:cs="Arial"/>
          <w:color w:val="000000"/>
          <w:sz w:val="24"/>
          <w:szCs w:val="24"/>
        </w:rPr>
        <w:t>Let the words of my mouth and the meditation of my heart</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Be</w:t>
      </w:r>
      <w:proofErr w:type="gramEnd"/>
      <w:r w:rsidRPr="001E2DB8">
        <w:rPr>
          <w:rFonts w:ascii="Verdana" w:eastAsia="Times New Roman" w:hAnsi="Verdana" w:cs="Arial"/>
          <w:color w:val="000000"/>
          <w:sz w:val="24"/>
          <w:szCs w:val="24"/>
        </w:rPr>
        <w:t xml:space="preserve"> acceptable in Your sight,</w:t>
      </w:r>
      <w:r w:rsidRPr="001E2DB8">
        <w:rPr>
          <w:rFonts w:ascii="Verdana" w:eastAsia="Times New Roman" w:hAnsi="Verdana" w:cs="Arial"/>
          <w:color w:val="000000"/>
          <w:sz w:val="24"/>
          <w:szCs w:val="24"/>
        </w:rPr>
        <w:br/>
        <w:t xml:space="preserve">         O LORD, my rock and my Redeemer. </w:t>
      </w:r>
      <w:r w:rsidR="008D5042" w:rsidRPr="008D5042">
        <w:rPr>
          <w:rFonts w:ascii="Verdana" w:eastAsia="Times New Roman" w:hAnsi="Verdana" w:cs="Arial"/>
          <w:color w:val="000000"/>
          <w:sz w:val="24"/>
          <w:szCs w:val="24"/>
        </w:rPr>
        <w:t xml:space="preserve"> </w:t>
      </w:r>
    </w:p>
    <w:p w:rsidR="00FD2FB7" w:rsidRDefault="00FD2FB7">
      <w:pPr>
        <w:rPr>
          <w:rFonts w:ascii="Times New Roman" w:hAnsi="Times New Roman" w:cs="Times New Roman"/>
          <w:b/>
          <w:sz w:val="28"/>
          <w:szCs w:val="28"/>
        </w:rPr>
      </w:pPr>
      <w:r>
        <w:rPr>
          <w:rFonts w:ascii="Times New Roman" w:hAnsi="Times New Roman" w:cs="Times New Roman"/>
          <w:b/>
          <w:sz w:val="28"/>
          <w:szCs w:val="28"/>
        </w:rPr>
        <w:br w:type="page"/>
      </w:r>
    </w:p>
    <w:p w:rsidR="00E32582" w:rsidRPr="00290132" w:rsidRDefault="00E32582" w:rsidP="00E32582">
      <w:pPr>
        <w:spacing w:after="0"/>
        <w:rPr>
          <w:rFonts w:ascii="Times New Roman" w:hAnsi="Times New Roman" w:cs="Times New Roman"/>
          <w:b/>
          <w:sz w:val="28"/>
          <w:szCs w:val="28"/>
        </w:rPr>
      </w:pPr>
      <w:r w:rsidRPr="00290132">
        <w:rPr>
          <w:rFonts w:ascii="Times New Roman" w:hAnsi="Times New Roman" w:cs="Times New Roman"/>
          <w:b/>
          <w:sz w:val="28"/>
          <w:szCs w:val="28"/>
        </w:rPr>
        <w:lastRenderedPageBreak/>
        <w:t>Scripture Reading</w:t>
      </w:r>
    </w:p>
    <w:p w:rsidR="00213694" w:rsidRPr="0059388A" w:rsidRDefault="00237C4F" w:rsidP="00E32582">
      <w:pPr>
        <w:pStyle w:val="ListParagraph"/>
        <w:numPr>
          <w:ilvl w:val="0"/>
          <w:numId w:val="1"/>
        </w:numPr>
        <w:spacing w:after="0"/>
        <w:rPr>
          <w:rFonts w:ascii="Times New Roman" w:hAnsi="Times New Roman" w:cs="Times New Roman"/>
          <w:b/>
          <w:sz w:val="28"/>
          <w:szCs w:val="28"/>
        </w:rPr>
      </w:pPr>
      <w:r w:rsidRPr="0059388A">
        <w:rPr>
          <w:rFonts w:ascii="Times New Roman" w:hAnsi="Times New Roman" w:cs="Times New Roman"/>
          <w:b/>
          <w:sz w:val="28"/>
          <w:szCs w:val="28"/>
        </w:rPr>
        <w:t xml:space="preserve">Read </w:t>
      </w:r>
      <w:r w:rsidR="0059388A" w:rsidRPr="0059388A">
        <w:rPr>
          <w:rFonts w:ascii="Times New Roman" w:hAnsi="Times New Roman" w:cs="Times New Roman"/>
          <w:b/>
          <w:sz w:val="28"/>
          <w:szCs w:val="28"/>
        </w:rPr>
        <w:t>Psalm 19</w:t>
      </w:r>
      <w:r w:rsidRPr="0059388A">
        <w:rPr>
          <w:rFonts w:ascii="Times New Roman" w:hAnsi="Times New Roman" w:cs="Times New Roman"/>
          <w:b/>
          <w:sz w:val="28"/>
          <w:szCs w:val="28"/>
        </w:rPr>
        <w:t xml:space="preserve"> (Slide</w:t>
      </w:r>
      <w:r w:rsidR="0059388A" w:rsidRPr="0059388A">
        <w:rPr>
          <w:rFonts w:ascii="Times New Roman" w:hAnsi="Times New Roman" w:cs="Times New Roman"/>
          <w:b/>
          <w:sz w:val="28"/>
          <w:szCs w:val="28"/>
        </w:rPr>
        <w:t>s</w:t>
      </w:r>
      <w:r w:rsidRPr="0059388A">
        <w:rPr>
          <w:rFonts w:ascii="Times New Roman" w:hAnsi="Times New Roman" w:cs="Times New Roman"/>
          <w:b/>
          <w:sz w:val="28"/>
          <w:szCs w:val="28"/>
        </w:rPr>
        <w:t>)</w:t>
      </w:r>
    </w:p>
    <w:p w:rsidR="005D6DFC" w:rsidRDefault="005D6DFC" w:rsidP="000D4411">
      <w:pPr>
        <w:pStyle w:val="NormalWeb"/>
        <w:shd w:val="clear" w:color="auto" w:fill="FFFFFF"/>
        <w:spacing w:before="0" w:beforeAutospacing="0" w:after="0" w:afterAutospacing="0" w:line="300" w:lineRule="auto"/>
        <w:ind w:left="720" w:hanging="720"/>
        <w:rPr>
          <w:b/>
          <w:color w:val="000000"/>
          <w:sz w:val="27"/>
          <w:szCs w:val="27"/>
        </w:rPr>
      </w:pPr>
    </w:p>
    <w:p w:rsidR="00CB3F11" w:rsidRDefault="00CB3F11" w:rsidP="00CB3F11">
      <w:pPr>
        <w:pStyle w:val="NormalWeb"/>
        <w:shd w:val="clear" w:color="auto" w:fill="FFFFFF"/>
        <w:spacing w:before="0" w:beforeAutospacing="0" w:after="0" w:afterAutospacing="0" w:line="300" w:lineRule="auto"/>
        <w:rPr>
          <w:b/>
          <w:bCs/>
          <w:sz w:val="27"/>
          <w:szCs w:val="27"/>
        </w:rPr>
      </w:pPr>
      <w:r>
        <w:rPr>
          <w:b/>
          <w:bCs/>
          <w:sz w:val="27"/>
          <w:szCs w:val="27"/>
        </w:rPr>
        <w:t xml:space="preserve">Can I Trust the Bible? Biblical </w:t>
      </w:r>
      <w:r w:rsidR="000378A1">
        <w:rPr>
          <w:b/>
          <w:bCs/>
          <w:sz w:val="27"/>
          <w:szCs w:val="27"/>
        </w:rPr>
        <w:t>Archeology</w:t>
      </w:r>
      <w:r>
        <w:rPr>
          <w:b/>
          <w:bCs/>
          <w:sz w:val="27"/>
          <w:szCs w:val="27"/>
        </w:rPr>
        <w:t xml:space="preserve"> – Some Compelling Examples (Header Slide)</w:t>
      </w:r>
    </w:p>
    <w:p w:rsidR="007332DC" w:rsidRPr="007332DC" w:rsidRDefault="007332DC" w:rsidP="007332DC">
      <w:pPr>
        <w:pStyle w:val="NormalWeb"/>
        <w:numPr>
          <w:ilvl w:val="0"/>
          <w:numId w:val="43"/>
        </w:numPr>
        <w:shd w:val="clear" w:color="auto" w:fill="FFFFFF"/>
        <w:spacing w:before="0" w:beforeAutospacing="0" w:after="0" w:afterAutospacing="0" w:line="300" w:lineRule="auto"/>
        <w:rPr>
          <w:color w:val="000000"/>
          <w:sz w:val="28"/>
          <w:szCs w:val="27"/>
        </w:rPr>
      </w:pPr>
      <w:r w:rsidRPr="007332DC">
        <w:rPr>
          <w:color w:val="000000"/>
          <w:sz w:val="28"/>
          <w:szCs w:val="27"/>
        </w:rPr>
        <w:t>Five quick examples of archeological evidence which gives credibility to the historical claims of the bible</w:t>
      </w:r>
    </w:p>
    <w:p w:rsidR="007332DC" w:rsidRPr="007332DC" w:rsidRDefault="007332DC" w:rsidP="007332DC">
      <w:pPr>
        <w:pStyle w:val="NormalWeb"/>
        <w:numPr>
          <w:ilvl w:val="0"/>
          <w:numId w:val="43"/>
        </w:numPr>
        <w:shd w:val="clear" w:color="auto" w:fill="FFFFFF"/>
        <w:spacing w:before="0" w:beforeAutospacing="0" w:after="0" w:afterAutospacing="0" w:line="300" w:lineRule="auto"/>
        <w:rPr>
          <w:color w:val="000000"/>
          <w:sz w:val="28"/>
          <w:szCs w:val="27"/>
        </w:rPr>
      </w:pPr>
      <w:r w:rsidRPr="007332DC">
        <w:rPr>
          <w:color w:val="000000"/>
          <w:sz w:val="28"/>
          <w:szCs w:val="27"/>
        </w:rPr>
        <w:t>There are many other examples that span all the way back to Joseph and Jacob’s travels to Egypt</w:t>
      </w:r>
    </w:p>
    <w:p w:rsidR="007332DC" w:rsidRPr="007332DC" w:rsidRDefault="007332DC" w:rsidP="007332DC">
      <w:pPr>
        <w:pStyle w:val="NormalWeb"/>
        <w:numPr>
          <w:ilvl w:val="0"/>
          <w:numId w:val="43"/>
        </w:numPr>
        <w:shd w:val="clear" w:color="auto" w:fill="FFFFFF"/>
        <w:spacing w:before="0" w:beforeAutospacing="0" w:after="0" w:afterAutospacing="0" w:line="300" w:lineRule="auto"/>
        <w:rPr>
          <w:color w:val="000000"/>
          <w:sz w:val="28"/>
          <w:szCs w:val="27"/>
        </w:rPr>
      </w:pPr>
      <w:r w:rsidRPr="007332DC">
        <w:rPr>
          <w:color w:val="000000"/>
          <w:sz w:val="28"/>
          <w:szCs w:val="27"/>
        </w:rPr>
        <w:t>There are examples from closer to the time of Christ</w:t>
      </w:r>
    </w:p>
    <w:p w:rsidR="007332DC" w:rsidRPr="007332DC" w:rsidRDefault="007332DC" w:rsidP="007332DC">
      <w:pPr>
        <w:pStyle w:val="NormalWeb"/>
        <w:numPr>
          <w:ilvl w:val="0"/>
          <w:numId w:val="43"/>
        </w:numPr>
        <w:shd w:val="clear" w:color="auto" w:fill="FFFFFF"/>
        <w:spacing w:before="0" w:beforeAutospacing="0" w:after="0" w:afterAutospacing="0" w:line="300" w:lineRule="auto"/>
        <w:rPr>
          <w:color w:val="000000"/>
          <w:sz w:val="28"/>
          <w:szCs w:val="27"/>
        </w:rPr>
      </w:pPr>
      <w:r w:rsidRPr="007332DC">
        <w:rPr>
          <w:color w:val="000000"/>
          <w:sz w:val="28"/>
          <w:szCs w:val="27"/>
        </w:rPr>
        <w:t>Today, the five examples span about 700 years of biblical history</w:t>
      </w:r>
    </w:p>
    <w:p w:rsidR="007332DC" w:rsidRPr="007332DC" w:rsidRDefault="007332DC" w:rsidP="007332DC">
      <w:pPr>
        <w:pStyle w:val="NormalWeb"/>
        <w:numPr>
          <w:ilvl w:val="0"/>
          <w:numId w:val="43"/>
        </w:numPr>
        <w:shd w:val="clear" w:color="auto" w:fill="FFFFFF"/>
        <w:spacing w:before="0" w:beforeAutospacing="0" w:after="0" w:afterAutospacing="0" w:line="300" w:lineRule="auto"/>
        <w:rPr>
          <w:color w:val="000000"/>
          <w:sz w:val="28"/>
          <w:szCs w:val="27"/>
        </w:rPr>
      </w:pPr>
      <w:r w:rsidRPr="007332DC">
        <w:rPr>
          <w:color w:val="000000"/>
          <w:sz w:val="28"/>
          <w:szCs w:val="27"/>
        </w:rPr>
        <w:t>Taught a class on this for about a year and a half on biblical backgrounds</w:t>
      </w:r>
    </w:p>
    <w:p w:rsidR="007332DC" w:rsidRDefault="007332DC" w:rsidP="007332DC">
      <w:pPr>
        <w:pStyle w:val="NormalWeb"/>
        <w:shd w:val="clear" w:color="auto" w:fill="FFFFFF"/>
        <w:spacing w:before="0" w:beforeAutospacing="0" w:after="0" w:afterAutospacing="0" w:line="300" w:lineRule="auto"/>
        <w:rPr>
          <w:b/>
          <w:color w:val="000000"/>
          <w:sz w:val="28"/>
          <w:szCs w:val="27"/>
        </w:rPr>
      </w:pPr>
      <w:r>
        <w:rPr>
          <w:b/>
          <w:color w:val="000000"/>
          <w:sz w:val="28"/>
          <w:szCs w:val="27"/>
        </w:rPr>
        <w:t>I.</w:t>
      </w:r>
      <w:r>
        <w:rPr>
          <w:b/>
          <w:color w:val="000000"/>
          <w:sz w:val="28"/>
          <w:szCs w:val="27"/>
        </w:rPr>
        <w:tab/>
        <w:t>The Destruction of Jericho</w:t>
      </w:r>
    </w:p>
    <w:p w:rsidR="007332DC" w:rsidRPr="007332DC" w:rsidRDefault="007332DC" w:rsidP="007332DC">
      <w:pPr>
        <w:pStyle w:val="NormalWeb"/>
        <w:numPr>
          <w:ilvl w:val="0"/>
          <w:numId w:val="42"/>
        </w:numPr>
        <w:shd w:val="clear" w:color="auto" w:fill="FFFFFF"/>
        <w:spacing w:before="0" w:beforeAutospacing="0" w:after="0" w:afterAutospacing="0" w:line="300" w:lineRule="auto"/>
        <w:rPr>
          <w:color w:val="000000"/>
          <w:sz w:val="28"/>
          <w:szCs w:val="27"/>
        </w:rPr>
      </w:pPr>
      <w:r w:rsidRPr="007332DC">
        <w:rPr>
          <w:color w:val="000000"/>
          <w:sz w:val="28"/>
          <w:szCs w:val="27"/>
        </w:rPr>
        <w:t>Biblical archeology first emerged during Constantine in the 300s</w:t>
      </w:r>
    </w:p>
    <w:p w:rsidR="007332DC" w:rsidRPr="007332DC" w:rsidRDefault="007332DC" w:rsidP="007332DC">
      <w:pPr>
        <w:pStyle w:val="NormalWeb"/>
        <w:numPr>
          <w:ilvl w:val="0"/>
          <w:numId w:val="42"/>
        </w:numPr>
        <w:shd w:val="clear" w:color="auto" w:fill="FFFFFF"/>
        <w:spacing w:before="0" w:beforeAutospacing="0" w:after="0" w:afterAutospacing="0" w:line="300" w:lineRule="auto"/>
        <w:rPr>
          <w:color w:val="000000"/>
          <w:sz w:val="28"/>
          <w:szCs w:val="27"/>
        </w:rPr>
      </w:pPr>
      <w:r w:rsidRPr="007332DC">
        <w:rPr>
          <w:color w:val="000000"/>
          <w:sz w:val="28"/>
          <w:szCs w:val="27"/>
        </w:rPr>
        <w:t>Constantine’s mom was a Christian and went on a pilgrimage to the Holy Land, identify historic sites significant to Christianity</w:t>
      </w:r>
    </w:p>
    <w:p w:rsidR="007332DC" w:rsidRPr="007332DC" w:rsidRDefault="007332DC" w:rsidP="007332DC">
      <w:pPr>
        <w:pStyle w:val="NormalWeb"/>
        <w:numPr>
          <w:ilvl w:val="0"/>
          <w:numId w:val="42"/>
        </w:numPr>
        <w:shd w:val="clear" w:color="auto" w:fill="FFFFFF"/>
        <w:spacing w:before="0" w:beforeAutospacing="0" w:after="0" w:afterAutospacing="0" w:line="300" w:lineRule="auto"/>
        <w:rPr>
          <w:color w:val="000000"/>
          <w:sz w:val="28"/>
          <w:szCs w:val="27"/>
        </w:rPr>
      </w:pPr>
      <w:r w:rsidRPr="007332DC">
        <w:rPr>
          <w:color w:val="000000"/>
          <w:sz w:val="28"/>
          <w:szCs w:val="27"/>
        </w:rPr>
        <w:t>Some of these sites still have their connections all the way back to Constantine’s mom</w:t>
      </w:r>
    </w:p>
    <w:p w:rsidR="007332DC" w:rsidRPr="007332DC" w:rsidRDefault="007332DC" w:rsidP="007332DC">
      <w:pPr>
        <w:pStyle w:val="NormalWeb"/>
        <w:numPr>
          <w:ilvl w:val="0"/>
          <w:numId w:val="42"/>
        </w:numPr>
        <w:shd w:val="clear" w:color="auto" w:fill="FFFFFF"/>
        <w:spacing w:before="0" w:beforeAutospacing="0" w:after="0" w:afterAutospacing="0" w:line="300" w:lineRule="auto"/>
        <w:rPr>
          <w:color w:val="000000"/>
          <w:sz w:val="28"/>
          <w:szCs w:val="27"/>
        </w:rPr>
      </w:pPr>
      <w:r w:rsidRPr="007332DC">
        <w:rPr>
          <w:color w:val="000000"/>
          <w:sz w:val="28"/>
          <w:szCs w:val="27"/>
        </w:rPr>
        <w:t>More recently, during the 1800s, archeologist were mainly treasure hunters</w:t>
      </w:r>
    </w:p>
    <w:p w:rsidR="007332DC" w:rsidRPr="007332DC" w:rsidRDefault="007332DC" w:rsidP="007332DC">
      <w:pPr>
        <w:pStyle w:val="NormalWeb"/>
        <w:numPr>
          <w:ilvl w:val="0"/>
          <w:numId w:val="42"/>
        </w:numPr>
        <w:shd w:val="clear" w:color="auto" w:fill="FFFFFF"/>
        <w:spacing w:before="0" w:beforeAutospacing="0" w:after="0" w:afterAutospacing="0" w:line="300" w:lineRule="auto"/>
        <w:rPr>
          <w:color w:val="000000"/>
          <w:sz w:val="28"/>
          <w:szCs w:val="27"/>
        </w:rPr>
      </w:pPr>
      <w:r w:rsidRPr="007332DC">
        <w:rPr>
          <w:color w:val="000000"/>
          <w:sz w:val="28"/>
          <w:szCs w:val="27"/>
        </w:rPr>
        <w:t>During the mid 1900s along came a couple of very effective archeologists, William Albright and Kathleen Kenyon</w:t>
      </w:r>
    </w:p>
    <w:p w:rsidR="007332DC" w:rsidRPr="007332DC" w:rsidRDefault="007332DC" w:rsidP="007332DC">
      <w:pPr>
        <w:pStyle w:val="NormalWeb"/>
        <w:numPr>
          <w:ilvl w:val="0"/>
          <w:numId w:val="42"/>
        </w:numPr>
        <w:shd w:val="clear" w:color="auto" w:fill="FFFFFF"/>
        <w:spacing w:before="0" w:beforeAutospacing="0" w:after="0" w:afterAutospacing="0" w:line="300" w:lineRule="auto"/>
        <w:rPr>
          <w:color w:val="000000"/>
          <w:sz w:val="28"/>
          <w:szCs w:val="27"/>
        </w:rPr>
      </w:pPr>
      <w:r w:rsidRPr="007332DC">
        <w:rPr>
          <w:color w:val="000000"/>
          <w:sz w:val="28"/>
          <w:szCs w:val="27"/>
        </w:rPr>
        <w:t>These two, Albright first and then Kenyon, independent of one another with very different worldviews, developed the modern archeological movement</w:t>
      </w:r>
    </w:p>
    <w:p w:rsidR="007332DC" w:rsidRPr="007332DC" w:rsidRDefault="007332DC" w:rsidP="007332DC">
      <w:pPr>
        <w:pStyle w:val="NormalWeb"/>
        <w:numPr>
          <w:ilvl w:val="0"/>
          <w:numId w:val="42"/>
        </w:numPr>
        <w:shd w:val="clear" w:color="auto" w:fill="FFFFFF"/>
        <w:spacing w:before="0" w:beforeAutospacing="0" w:after="0" w:afterAutospacing="0" w:line="300" w:lineRule="auto"/>
        <w:rPr>
          <w:color w:val="000000"/>
          <w:sz w:val="28"/>
          <w:szCs w:val="27"/>
        </w:rPr>
      </w:pPr>
      <w:r w:rsidRPr="007332DC">
        <w:rPr>
          <w:color w:val="000000"/>
          <w:sz w:val="28"/>
          <w:szCs w:val="27"/>
        </w:rPr>
        <w:t>Albright grew up on the mission field, early childhood illnesses, studied much</w:t>
      </w:r>
    </w:p>
    <w:p w:rsidR="007332DC" w:rsidRPr="007332DC" w:rsidRDefault="007332DC" w:rsidP="007332DC">
      <w:pPr>
        <w:pStyle w:val="NormalWeb"/>
        <w:numPr>
          <w:ilvl w:val="0"/>
          <w:numId w:val="42"/>
        </w:numPr>
        <w:shd w:val="clear" w:color="auto" w:fill="FFFFFF"/>
        <w:spacing w:before="0" w:beforeAutospacing="0" w:after="0" w:afterAutospacing="0" w:line="300" w:lineRule="auto"/>
        <w:rPr>
          <w:color w:val="000000"/>
          <w:sz w:val="28"/>
          <w:szCs w:val="27"/>
        </w:rPr>
      </w:pPr>
      <w:r w:rsidRPr="007332DC">
        <w:rPr>
          <w:color w:val="000000"/>
          <w:sz w:val="28"/>
          <w:szCs w:val="27"/>
        </w:rPr>
        <w:t>Received a PhD from MIT and then taught – so difficult they sent him off to the Holy Land, while there he uncovered and discovered some of the greatest finds of all ancient history</w:t>
      </w:r>
    </w:p>
    <w:p w:rsidR="007332DC" w:rsidRPr="007332DC" w:rsidRDefault="007332DC" w:rsidP="007332DC">
      <w:pPr>
        <w:pStyle w:val="NormalWeb"/>
        <w:numPr>
          <w:ilvl w:val="0"/>
          <w:numId w:val="42"/>
        </w:numPr>
        <w:shd w:val="clear" w:color="auto" w:fill="FFFFFF"/>
        <w:spacing w:before="0" w:beforeAutospacing="0" w:after="0" w:afterAutospacing="0" w:line="300" w:lineRule="auto"/>
        <w:rPr>
          <w:color w:val="000000"/>
          <w:sz w:val="28"/>
          <w:szCs w:val="27"/>
        </w:rPr>
      </w:pPr>
      <w:r w:rsidRPr="007332DC">
        <w:rPr>
          <w:color w:val="000000"/>
          <w:sz w:val="28"/>
          <w:szCs w:val="27"/>
        </w:rPr>
        <w:t>Albright was a Christian man and believed the bible to be a good source of historical material for the pursuit of archeology</w:t>
      </w:r>
    </w:p>
    <w:p w:rsidR="007332DC" w:rsidRPr="007332DC" w:rsidRDefault="007332DC" w:rsidP="007332DC">
      <w:pPr>
        <w:pStyle w:val="NormalWeb"/>
        <w:numPr>
          <w:ilvl w:val="0"/>
          <w:numId w:val="42"/>
        </w:numPr>
        <w:shd w:val="clear" w:color="auto" w:fill="FFFFFF"/>
        <w:spacing w:before="0" w:beforeAutospacing="0" w:after="0" w:afterAutospacing="0" w:line="300" w:lineRule="auto"/>
        <w:rPr>
          <w:color w:val="000000"/>
          <w:sz w:val="28"/>
          <w:szCs w:val="27"/>
        </w:rPr>
      </w:pPr>
      <w:r w:rsidRPr="007332DC">
        <w:rPr>
          <w:color w:val="000000"/>
          <w:sz w:val="28"/>
          <w:szCs w:val="27"/>
        </w:rPr>
        <w:t>One of the most debated archeological finds in the ancient world is Jericho</w:t>
      </w:r>
    </w:p>
    <w:p w:rsidR="007332DC" w:rsidRDefault="007332DC" w:rsidP="007332DC">
      <w:pPr>
        <w:pStyle w:val="NormalWeb"/>
        <w:numPr>
          <w:ilvl w:val="0"/>
          <w:numId w:val="42"/>
        </w:numPr>
        <w:shd w:val="clear" w:color="auto" w:fill="FFFFFF"/>
        <w:spacing w:before="0" w:beforeAutospacing="0" w:after="0" w:afterAutospacing="0" w:line="300" w:lineRule="auto"/>
        <w:rPr>
          <w:b/>
          <w:color w:val="000000"/>
          <w:sz w:val="28"/>
          <w:szCs w:val="27"/>
        </w:rPr>
      </w:pPr>
      <w:r>
        <w:rPr>
          <w:b/>
          <w:color w:val="000000"/>
          <w:sz w:val="28"/>
          <w:szCs w:val="27"/>
        </w:rPr>
        <w:t>The Biblical Event: Joshua 6 and Israel’s defeat of Jericho</w:t>
      </w:r>
    </w:p>
    <w:p w:rsidR="007332DC" w:rsidRDefault="007332DC" w:rsidP="007332DC">
      <w:pPr>
        <w:pStyle w:val="NormalWeb"/>
        <w:numPr>
          <w:ilvl w:val="0"/>
          <w:numId w:val="42"/>
        </w:numPr>
        <w:shd w:val="clear" w:color="auto" w:fill="FFFFFF"/>
        <w:spacing w:before="0" w:beforeAutospacing="0" w:after="0" w:afterAutospacing="0" w:line="300" w:lineRule="auto"/>
        <w:rPr>
          <w:b/>
          <w:color w:val="000000"/>
          <w:sz w:val="28"/>
          <w:szCs w:val="27"/>
        </w:rPr>
      </w:pPr>
      <w:r>
        <w:rPr>
          <w:b/>
          <w:color w:val="000000"/>
          <w:sz w:val="28"/>
          <w:szCs w:val="27"/>
        </w:rPr>
        <w:t>Read Joshua 6:20 (Slide 2)</w:t>
      </w:r>
    </w:p>
    <w:p w:rsidR="007332DC" w:rsidRDefault="007332DC" w:rsidP="007332DC">
      <w:pPr>
        <w:pStyle w:val="NormalWeb"/>
        <w:numPr>
          <w:ilvl w:val="0"/>
          <w:numId w:val="42"/>
        </w:numPr>
        <w:shd w:val="clear" w:color="auto" w:fill="FFFFFF"/>
        <w:spacing w:before="0" w:beforeAutospacing="0" w:after="0" w:afterAutospacing="0" w:line="300" w:lineRule="auto"/>
        <w:rPr>
          <w:b/>
          <w:color w:val="000000"/>
          <w:sz w:val="28"/>
          <w:szCs w:val="27"/>
        </w:rPr>
      </w:pPr>
      <w:r>
        <w:rPr>
          <w:b/>
          <w:color w:val="000000"/>
          <w:sz w:val="28"/>
          <w:szCs w:val="27"/>
        </w:rPr>
        <w:t>The Archeological Find: Ancient ruins excavated by several archeologists over the last 100 years</w:t>
      </w:r>
    </w:p>
    <w:p w:rsidR="007332DC" w:rsidRDefault="007332DC" w:rsidP="007332DC">
      <w:pPr>
        <w:pStyle w:val="NormalWeb"/>
        <w:numPr>
          <w:ilvl w:val="0"/>
          <w:numId w:val="42"/>
        </w:numPr>
        <w:shd w:val="clear" w:color="auto" w:fill="FFFFFF"/>
        <w:spacing w:before="0" w:beforeAutospacing="0" w:after="0" w:afterAutospacing="0" w:line="300" w:lineRule="auto"/>
        <w:rPr>
          <w:b/>
          <w:color w:val="000000"/>
          <w:sz w:val="28"/>
          <w:szCs w:val="27"/>
        </w:rPr>
      </w:pPr>
      <w:r>
        <w:rPr>
          <w:b/>
          <w:color w:val="000000"/>
          <w:sz w:val="28"/>
          <w:szCs w:val="27"/>
        </w:rPr>
        <w:lastRenderedPageBreak/>
        <w:t>Picture of Ancient Jericho (Slide 3)</w:t>
      </w:r>
    </w:p>
    <w:p w:rsidR="0059388A" w:rsidRDefault="0059388A" w:rsidP="007332DC">
      <w:pPr>
        <w:pStyle w:val="NormalWeb"/>
        <w:numPr>
          <w:ilvl w:val="0"/>
          <w:numId w:val="42"/>
        </w:numPr>
        <w:shd w:val="clear" w:color="auto" w:fill="FFFFFF"/>
        <w:spacing w:before="0" w:beforeAutospacing="0" w:after="0" w:afterAutospacing="0" w:line="300" w:lineRule="auto"/>
        <w:rPr>
          <w:color w:val="000000"/>
          <w:sz w:val="28"/>
          <w:szCs w:val="27"/>
        </w:rPr>
      </w:pPr>
      <w:r w:rsidRPr="0059388A">
        <w:rPr>
          <w:color w:val="000000"/>
          <w:sz w:val="28"/>
          <w:szCs w:val="27"/>
        </w:rPr>
        <w:t>Walls fell out flat, in the walls, bushels of grain, city was burned after the walls fell – all three of these are quite striking given the biblical account</w:t>
      </w:r>
    </w:p>
    <w:p w:rsidR="0059388A" w:rsidRPr="0059388A" w:rsidRDefault="0059388A" w:rsidP="007332DC">
      <w:pPr>
        <w:pStyle w:val="NormalWeb"/>
        <w:numPr>
          <w:ilvl w:val="0"/>
          <w:numId w:val="42"/>
        </w:numPr>
        <w:shd w:val="clear" w:color="auto" w:fill="FFFFFF"/>
        <w:spacing w:before="0" w:beforeAutospacing="0" w:after="0" w:afterAutospacing="0" w:line="300" w:lineRule="auto"/>
        <w:rPr>
          <w:color w:val="000000"/>
          <w:sz w:val="28"/>
          <w:szCs w:val="27"/>
        </w:rPr>
      </w:pPr>
      <w:r>
        <w:rPr>
          <w:color w:val="000000"/>
          <w:sz w:val="28"/>
          <w:szCs w:val="27"/>
        </w:rPr>
        <w:t>Read from Walter Kaiser’s A History of Israel, quoting Kathleen Kenyon</w:t>
      </w:r>
    </w:p>
    <w:p w:rsidR="007332DC" w:rsidRDefault="007332DC" w:rsidP="007332DC">
      <w:pPr>
        <w:pStyle w:val="NormalWeb"/>
        <w:shd w:val="clear" w:color="auto" w:fill="FFFFFF"/>
        <w:spacing w:before="0" w:beforeAutospacing="0" w:after="0" w:afterAutospacing="0" w:line="300" w:lineRule="auto"/>
        <w:rPr>
          <w:b/>
          <w:color w:val="000000"/>
          <w:sz w:val="28"/>
          <w:szCs w:val="27"/>
        </w:rPr>
      </w:pPr>
      <w:r>
        <w:rPr>
          <w:b/>
          <w:color w:val="000000"/>
          <w:sz w:val="28"/>
          <w:szCs w:val="27"/>
        </w:rPr>
        <w:t>II.</w:t>
      </w:r>
      <w:r>
        <w:rPr>
          <w:b/>
          <w:color w:val="000000"/>
          <w:sz w:val="28"/>
          <w:szCs w:val="27"/>
        </w:rPr>
        <w:tab/>
        <w:t xml:space="preserve">The Standing Stone at </w:t>
      </w:r>
      <w:proofErr w:type="spellStart"/>
      <w:r>
        <w:rPr>
          <w:b/>
          <w:color w:val="000000"/>
          <w:sz w:val="28"/>
          <w:szCs w:val="27"/>
        </w:rPr>
        <w:t>Shechem</w:t>
      </w:r>
      <w:proofErr w:type="spellEnd"/>
    </w:p>
    <w:p w:rsidR="007332DC" w:rsidRDefault="007332DC" w:rsidP="007332DC">
      <w:pPr>
        <w:pStyle w:val="ListParagraph"/>
        <w:numPr>
          <w:ilvl w:val="0"/>
          <w:numId w:val="44"/>
        </w:numPr>
        <w:spacing w:after="0"/>
        <w:rPr>
          <w:rFonts w:ascii="Times New Roman" w:hAnsi="Times New Roman" w:cs="Times New Roman"/>
          <w:b/>
          <w:sz w:val="28"/>
          <w:szCs w:val="27"/>
        </w:rPr>
      </w:pPr>
      <w:r w:rsidRPr="007332DC">
        <w:rPr>
          <w:rFonts w:ascii="Times New Roman" w:hAnsi="Times New Roman" w:cs="Times New Roman"/>
          <w:b/>
          <w:sz w:val="28"/>
          <w:szCs w:val="27"/>
        </w:rPr>
        <w:t xml:space="preserve">The Biblical Events: Joshua 24 and Joshua’s final address of the nation, </w:t>
      </w:r>
      <w:r w:rsidRPr="007332DC">
        <w:rPr>
          <w:rFonts w:ascii="Times New Roman" w:hAnsi="Times New Roman" w:cs="Times New Roman"/>
          <w:b/>
          <w:sz w:val="28"/>
          <w:szCs w:val="27"/>
        </w:rPr>
        <w:br/>
        <w:t xml:space="preserve">Judges 9 and the rule of </w:t>
      </w:r>
      <w:proofErr w:type="spellStart"/>
      <w:r w:rsidRPr="007332DC">
        <w:rPr>
          <w:rFonts w:ascii="Times New Roman" w:hAnsi="Times New Roman" w:cs="Times New Roman"/>
          <w:b/>
          <w:sz w:val="28"/>
          <w:szCs w:val="27"/>
        </w:rPr>
        <w:t>Abimelech</w:t>
      </w:r>
      <w:proofErr w:type="spellEnd"/>
      <w:r w:rsidRPr="007332DC">
        <w:rPr>
          <w:rFonts w:ascii="Times New Roman" w:hAnsi="Times New Roman" w:cs="Times New Roman"/>
          <w:b/>
          <w:sz w:val="28"/>
          <w:szCs w:val="27"/>
        </w:rPr>
        <w:t xml:space="preserve"> over </w:t>
      </w:r>
      <w:proofErr w:type="spellStart"/>
      <w:r w:rsidRPr="007332DC">
        <w:rPr>
          <w:rFonts w:ascii="Times New Roman" w:hAnsi="Times New Roman" w:cs="Times New Roman"/>
          <w:b/>
          <w:sz w:val="28"/>
          <w:szCs w:val="27"/>
        </w:rPr>
        <w:t>Shechem</w:t>
      </w:r>
      <w:proofErr w:type="spellEnd"/>
    </w:p>
    <w:p w:rsidR="0059388A" w:rsidRDefault="0059388A" w:rsidP="007332DC">
      <w:pPr>
        <w:pStyle w:val="ListParagraph"/>
        <w:numPr>
          <w:ilvl w:val="0"/>
          <w:numId w:val="44"/>
        </w:numPr>
        <w:spacing w:after="0"/>
        <w:rPr>
          <w:rFonts w:ascii="Times New Roman" w:hAnsi="Times New Roman" w:cs="Times New Roman"/>
          <w:b/>
          <w:sz w:val="28"/>
          <w:szCs w:val="27"/>
        </w:rPr>
      </w:pPr>
      <w:r>
        <w:rPr>
          <w:rFonts w:ascii="Times New Roman" w:hAnsi="Times New Roman" w:cs="Times New Roman"/>
          <w:b/>
          <w:sz w:val="28"/>
          <w:szCs w:val="27"/>
        </w:rPr>
        <w:t>Read Judges 9:46-49 (Slides 4-5)</w:t>
      </w:r>
    </w:p>
    <w:p w:rsidR="007332DC" w:rsidRDefault="007332DC" w:rsidP="007332DC">
      <w:pPr>
        <w:pStyle w:val="ListParagraph"/>
        <w:numPr>
          <w:ilvl w:val="0"/>
          <w:numId w:val="44"/>
        </w:numPr>
        <w:spacing w:after="0"/>
        <w:rPr>
          <w:rFonts w:ascii="Times New Roman" w:hAnsi="Times New Roman" w:cs="Times New Roman"/>
          <w:b/>
          <w:sz w:val="28"/>
          <w:szCs w:val="27"/>
        </w:rPr>
      </w:pPr>
      <w:r w:rsidRPr="007332DC">
        <w:rPr>
          <w:rFonts w:ascii="Times New Roman" w:hAnsi="Times New Roman" w:cs="Times New Roman"/>
          <w:b/>
          <w:sz w:val="28"/>
          <w:szCs w:val="27"/>
        </w:rPr>
        <w:t xml:space="preserve">Picture of the El </w:t>
      </w:r>
      <w:proofErr w:type="spellStart"/>
      <w:r w:rsidRPr="007332DC">
        <w:rPr>
          <w:rFonts w:ascii="Times New Roman" w:hAnsi="Times New Roman" w:cs="Times New Roman"/>
          <w:b/>
          <w:sz w:val="28"/>
          <w:szCs w:val="27"/>
        </w:rPr>
        <w:t>Berith</w:t>
      </w:r>
      <w:proofErr w:type="spellEnd"/>
      <w:r w:rsidRPr="007332DC">
        <w:rPr>
          <w:rFonts w:ascii="Times New Roman" w:hAnsi="Times New Roman" w:cs="Times New Roman"/>
          <w:b/>
          <w:sz w:val="28"/>
          <w:szCs w:val="27"/>
        </w:rPr>
        <w:t xml:space="preserve"> temple (Slide </w:t>
      </w:r>
      <w:r w:rsidR="0059388A">
        <w:rPr>
          <w:rFonts w:ascii="Times New Roman" w:hAnsi="Times New Roman" w:cs="Times New Roman"/>
          <w:b/>
          <w:sz w:val="28"/>
          <w:szCs w:val="27"/>
        </w:rPr>
        <w:t>6</w:t>
      </w:r>
      <w:r>
        <w:rPr>
          <w:rFonts w:ascii="Times New Roman" w:hAnsi="Times New Roman" w:cs="Times New Roman"/>
          <w:b/>
          <w:sz w:val="28"/>
          <w:szCs w:val="27"/>
        </w:rPr>
        <w:t>)</w:t>
      </w:r>
    </w:p>
    <w:p w:rsidR="0059388A" w:rsidRPr="0059388A" w:rsidRDefault="0059388A" w:rsidP="007332DC">
      <w:pPr>
        <w:pStyle w:val="ListParagraph"/>
        <w:numPr>
          <w:ilvl w:val="0"/>
          <w:numId w:val="44"/>
        </w:numPr>
        <w:spacing w:after="0"/>
        <w:rPr>
          <w:rFonts w:ascii="Times New Roman" w:hAnsi="Times New Roman" w:cs="Times New Roman"/>
          <w:sz w:val="28"/>
          <w:szCs w:val="27"/>
        </w:rPr>
      </w:pPr>
      <w:r w:rsidRPr="0059388A">
        <w:rPr>
          <w:rFonts w:ascii="Times New Roman" w:hAnsi="Times New Roman" w:cs="Times New Roman"/>
          <w:sz w:val="28"/>
          <w:szCs w:val="27"/>
        </w:rPr>
        <w:t>This fortress-temple was destroyed by fire around 1200 BC and never rebuilt</w:t>
      </w:r>
    </w:p>
    <w:p w:rsidR="007332DC" w:rsidRDefault="007332DC" w:rsidP="007332DC">
      <w:pPr>
        <w:pStyle w:val="ListParagraph"/>
        <w:numPr>
          <w:ilvl w:val="0"/>
          <w:numId w:val="44"/>
        </w:numPr>
        <w:spacing w:after="0"/>
        <w:rPr>
          <w:rFonts w:ascii="Times New Roman" w:hAnsi="Times New Roman" w:cs="Times New Roman"/>
          <w:b/>
          <w:sz w:val="28"/>
          <w:szCs w:val="27"/>
        </w:rPr>
      </w:pPr>
      <w:r w:rsidRPr="007332DC">
        <w:rPr>
          <w:rFonts w:ascii="Times New Roman" w:hAnsi="Times New Roman" w:cs="Times New Roman"/>
          <w:b/>
          <w:sz w:val="28"/>
          <w:szCs w:val="27"/>
        </w:rPr>
        <w:t xml:space="preserve">The Archeological Find: The Standing Stone at the </w:t>
      </w:r>
      <w:proofErr w:type="spellStart"/>
      <w:r w:rsidRPr="007332DC">
        <w:rPr>
          <w:rFonts w:ascii="Times New Roman" w:hAnsi="Times New Roman" w:cs="Times New Roman"/>
          <w:b/>
          <w:sz w:val="28"/>
          <w:szCs w:val="27"/>
        </w:rPr>
        <w:t>Shechem</w:t>
      </w:r>
      <w:proofErr w:type="spellEnd"/>
      <w:r w:rsidRPr="007332DC">
        <w:rPr>
          <w:rFonts w:ascii="Times New Roman" w:hAnsi="Times New Roman" w:cs="Times New Roman"/>
          <w:b/>
          <w:sz w:val="28"/>
          <w:szCs w:val="27"/>
        </w:rPr>
        <w:t xml:space="preserve"> Temple</w:t>
      </w:r>
    </w:p>
    <w:p w:rsidR="0059388A" w:rsidRDefault="0059388A" w:rsidP="007332DC">
      <w:pPr>
        <w:pStyle w:val="ListParagraph"/>
        <w:numPr>
          <w:ilvl w:val="0"/>
          <w:numId w:val="44"/>
        </w:numPr>
        <w:spacing w:after="0"/>
        <w:rPr>
          <w:rFonts w:ascii="Times New Roman" w:hAnsi="Times New Roman" w:cs="Times New Roman"/>
          <w:b/>
          <w:sz w:val="28"/>
          <w:szCs w:val="27"/>
        </w:rPr>
      </w:pPr>
      <w:r>
        <w:rPr>
          <w:rFonts w:ascii="Times New Roman" w:hAnsi="Times New Roman" w:cs="Times New Roman"/>
          <w:b/>
          <w:sz w:val="28"/>
          <w:szCs w:val="27"/>
        </w:rPr>
        <w:t>Read Joshua 24:25-27 (Slides 7-8)</w:t>
      </w:r>
    </w:p>
    <w:p w:rsidR="0059388A" w:rsidRPr="007332DC" w:rsidRDefault="0059388A" w:rsidP="007332DC">
      <w:pPr>
        <w:pStyle w:val="ListParagraph"/>
        <w:numPr>
          <w:ilvl w:val="0"/>
          <w:numId w:val="44"/>
        </w:numPr>
        <w:spacing w:after="0"/>
        <w:rPr>
          <w:rFonts w:ascii="Times New Roman" w:hAnsi="Times New Roman" w:cs="Times New Roman"/>
          <w:b/>
          <w:sz w:val="28"/>
          <w:szCs w:val="27"/>
        </w:rPr>
      </w:pPr>
      <w:r>
        <w:rPr>
          <w:rFonts w:ascii="Times New Roman" w:hAnsi="Times New Roman" w:cs="Times New Roman"/>
          <w:b/>
          <w:sz w:val="28"/>
          <w:szCs w:val="27"/>
        </w:rPr>
        <w:t xml:space="preserve">Picture of Standing Stone in front of El </w:t>
      </w:r>
      <w:proofErr w:type="spellStart"/>
      <w:r>
        <w:rPr>
          <w:rFonts w:ascii="Times New Roman" w:hAnsi="Times New Roman" w:cs="Times New Roman"/>
          <w:b/>
          <w:sz w:val="28"/>
          <w:szCs w:val="27"/>
        </w:rPr>
        <w:t>Berith</w:t>
      </w:r>
      <w:proofErr w:type="spellEnd"/>
      <w:r>
        <w:rPr>
          <w:rFonts w:ascii="Times New Roman" w:hAnsi="Times New Roman" w:cs="Times New Roman"/>
          <w:b/>
          <w:sz w:val="28"/>
          <w:szCs w:val="27"/>
        </w:rPr>
        <w:t xml:space="preserve"> temple (Slide 9)</w:t>
      </w:r>
    </w:p>
    <w:p w:rsidR="007332DC" w:rsidRPr="0059388A" w:rsidRDefault="0059388A" w:rsidP="007332DC">
      <w:pPr>
        <w:pStyle w:val="ListParagraph"/>
        <w:numPr>
          <w:ilvl w:val="0"/>
          <w:numId w:val="44"/>
        </w:numPr>
        <w:spacing w:after="0"/>
        <w:rPr>
          <w:rFonts w:ascii="Times New Roman" w:hAnsi="Times New Roman" w:cs="Times New Roman"/>
          <w:sz w:val="28"/>
          <w:szCs w:val="27"/>
        </w:rPr>
      </w:pPr>
      <w:r w:rsidRPr="0059388A">
        <w:rPr>
          <w:rFonts w:ascii="Times New Roman" w:hAnsi="Times New Roman" w:cs="Times New Roman"/>
          <w:sz w:val="28"/>
          <w:szCs w:val="27"/>
        </w:rPr>
        <w:t>Ironic, if it is the same standing stone in from of a pagan temple to a Canaanite deity</w:t>
      </w:r>
    </w:p>
    <w:p w:rsidR="007332DC" w:rsidRDefault="007332DC" w:rsidP="007332DC">
      <w:pPr>
        <w:spacing w:after="0"/>
        <w:rPr>
          <w:rFonts w:ascii="Times New Roman" w:hAnsi="Times New Roman" w:cs="Times New Roman"/>
          <w:b/>
          <w:sz w:val="28"/>
          <w:szCs w:val="27"/>
        </w:rPr>
      </w:pPr>
      <w:r>
        <w:rPr>
          <w:rFonts w:ascii="Times New Roman" w:hAnsi="Times New Roman" w:cs="Times New Roman"/>
          <w:b/>
          <w:sz w:val="28"/>
          <w:szCs w:val="27"/>
        </w:rPr>
        <w:t>III.</w:t>
      </w:r>
      <w:r>
        <w:rPr>
          <w:rFonts w:ascii="Times New Roman" w:hAnsi="Times New Roman" w:cs="Times New Roman"/>
          <w:b/>
          <w:sz w:val="28"/>
          <w:szCs w:val="27"/>
        </w:rPr>
        <w:tab/>
        <w:t xml:space="preserve">The Black Obelisk and Jehu’s Tribute </w:t>
      </w:r>
    </w:p>
    <w:p w:rsidR="007332DC" w:rsidRDefault="007332DC" w:rsidP="0059388A">
      <w:pPr>
        <w:pStyle w:val="ListParagraph"/>
        <w:numPr>
          <w:ilvl w:val="0"/>
          <w:numId w:val="45"/>
        </w:numPr>
        <w:spacing w:after="0"/>
        <w:rPr>
          <w:rFonts w:ascii="Times New Roman" w:hAnsi="Times New Roman" w:cs="Times New Roman"/>
          <w:b/>
          <w:sz w:val="28"/>
          <w:szCs w:val="27"/>
        </w:rPr>
      </w:pPr>
      <w:r w:rsidRPr="0059388A">
        <w:rPr>
          <w:rFonts w:ascii="Times New Roman" w:hAnsi="Times New Roman" w:cs="Times New Roman"/>
          <w:b/>
          <w:sz w:val="28"/>
          <w:szCs w:val="27"/>
        </w:rPr>
        <w:t xml:space="preserve">The Biblical Events: II Kings 9-10, Jehu paid tribute to the Assyrian King </w:t>
      </w:r>
      <w:proofErr w:type="spellStart"/>
      <w:r w:rsidRPr="0059388A">
        <w:rPr>
          <w:rFonts w:ascii="Times New Roman" w:hAnsi="Times New Roman" w:cs="Times New Roman"/>
          <w:b/>
          <w:sz w:val="28"/>
          <w:szCs w:val="27"/>
        </w:rPr>
        <w:t>Shalmaneser</w:t>
      </w:r>
      <w:proofErr w:type="spellEnd"/>
      <w:r w:rsidRPr="0059388A">
        <w:rPr>
          <w:rFonts w:ascii="Times New Roman" w:hAnsi="Times New Roman" w:cs="Times New Roman"/>
          <w:b/>
          <w:sz w:val="28"/>
          <w:szCs w:val="27"/>
        </w:rPr>
        <w:t xml:space="preserve"> III around 841 BC</w:t>
      </w:r>
    </w:p>
    <w:p w:rsidR="0059388A" w:rsidRPr="0059388A" w:rsidRDefault="0059388A" w:rsidP="0059388A">
      <w:pPr>
        <w:pStyle w:val="ListParagraph"/>
        <w:numPr>
          <w:ilvl w:val="0"/>
          <w:numId w:val="45"/>
        </w:numPr>
        <w:spacing w:after="0"/>
        <w:rPr>
          <w:rFonts w:ascii="Times New Roman" w:hAnsi="Times New Roman" w:cs="Times New Roman"/>
          <w:b/>
          <w:sz w:val="28"/>
          <w:szCs w:val="27"/>
        </w:rPr>
      </w:pPr>
      <w:r>
        <w:rPr>
          <w:rFonts w:ascii="Times New Roman" w:hAnsi="Times New Roman" w:cs="Times New Roman"/>
          <w:b/>
          <w:sz w:val="28"/>
          <w:szCs w:val="27"/>
        </w:rPr>
        <w:t>Read II Kings 10:36 (Slide 10)</w:t>
      </w:r>
    </w:p>
    <w:p w:rsidR="007332DC" w:rsidRDefault="007332DC" w:rsidP="0059388A">
      <w:pPr>
        <w:pStyle w:val="ListParagraph"/>
        <w:numPr>
          <w:ilvl w:val="0"/>
          <w:numId w:val="45"/>
        </w:numPr>
        <w:spacing w:after="0"/>
        <w:rPr>
          <w:rFonts w:ascii="Times New Roman" w:hAnsi="Times New Roman" w:cs="Times New Roman"/>
          <w:b/>
          <w:sz w:val="28"/>
          <w:szCs w:val="27"/>
        </w:rPr>
      </w:pPr>
      <w:r w:rsidRPr="0059388A">
        <w:rPr>
          <w:rFonts w:ascii="Times New Roman" w:hAnsi="Times New Roman" w:cs="Times New Roman"/>
          <w:b/>
          <w:sz w:val="28"/>
          <w:szCs w:val="27"/>
        </w:rPr>
        <w:t>The Archeological Find: Found in 1846 by British archeologist Sir Austen Henry Layard and is now in the British Museum</w:t>
      </w:r>
    </w:p>
    <w:p w:rsidR="0059388A" w:rsidRDefault="0059388A" w:rsidP="0059388A">
      <w:pPr>
        <w:pStyle w:val="ListParagraph"/>
        <w:numPr>
          <w:ilvl w:val="0"/>
          <w:numId w:val="45"/>
        </w:numPr>
        <w:spacing w:after="0"/>
        <w:rPr>
          <w:rFonts w:ascii="Times New Roman" w:hAnsi="Times New Roman" w:cs="Times New Roman"/>
          <w:b/>
          <w:sz w:val="28"/>
          <w:szCs w:val="27"/>
        </w:rPr>
      </w:pPr>
      <w:r>
        <w:rPr>
          <w:rFonts w:ascii="Times New Roman" w:hAnsi="Times New Roman" w:cs="Times New Roman"/>
          <w:b/>
          <w:sz w:val="28"/>
          <w:szCs w:val="27"/>
        </w:rPr>
        <w:t>Picture of the Obelisk (Slide 11)</w:t>
      </w:r>
    </w:p>
    <w:p w:rsidR="0059388A" w:rsidRDefault="0059388A" w:rsidP="0059388A">
      <w:pPr>
        <w:pStyle w:val="ListParagraph"/>
        <w:numPr>
          <w:ilvl w:val="0"/>
          <w:numId w:val="45"/>
        </w:numPr>
        <w:spacing w:after="0"/>
        <w:rPr>
          <w:rFonts w:ascii="Times New Roman" w:hAnsi="Times New Roman" w:cs="Times New Roman"/>
          <w:b/>
          <w:sz w:val="28"/>
          <w:szCs w:val="27"/>
        </w:rPr>
      </w:pPr>
      <w:r>
        <w:rPr>
          <w:rFonts w:ascii="Times New Roman" w:hAnsi="Times New Roman" w:cs="Times New Roman"/>
          <w:b/>
          <w:sz w:val="28"/>
          <w:szCs w:val="27"/>
        </w:rPr>
        <w:t>Picture of the particular relief with Jehu (Slide 12)</w:t>
      </w:r>
    </w:p>
    <w:p w:rsidR="0059388A" w:rsidRPr="0059388A" w:rsidRDefault="0059388A" w:rsidP="007332DC">
      <w:pPr>
        <w:pStyle w:val="NormalWeb"/>
        <w:numPr>
          <w:ilvl w:val="0"/>
          <w:numId w:val="45"/>
        </w:numPr>
        <w:spacing w:after="0"/>
        <w:rPr>
          <w:b/>
          <w:sz w:val="28"/>
          <w:szCs w:val="27"/>
        </w:rPr>
      </w:pPr>
      <w:r w:rsidRPr="0059388A">
        <w:rPr>
          <w:b/>
          <w:sz w:val="28"/>
          <w:szCs w:val="28"/>
        </w:rPr>
        <w:t xml:space="preserve">Inscription reads </w:t>
      </w:r>
      <w:r w:rsidRPr="0059388A">
        <w:rPr>
          <w:i/>
          <w:iCs/>
          <w:sz w:val="28"/>
          <w:szCs w:val="28"/>
          <w:lang/>
        </w:rPr>
        <w:t xml:space="preserve">The tribute of </w:t>
      </w:r>
      <w:hyperlink r:id="rId7" w:history="1">
        <w:r w:rsidRPr="0059388A">
          <w:rPr>
            <w:rStyle w:val="Hyperlink"/>
            <w:i/>
            <w:iCs/>
            <w:color w:val="auto"/>
            <w:sz w:val="28"/>
            <w:szCs w:val="28"/>
            <w:lang/>
          </w:rPr>
          <w:t>Jehu</w:t>
        </w:r>
      </w:hyperlink>
      <w:r w:rsidRPr="0059388A">
        <w:rPr>
          <w:i/>
          <w:iCs/>
          <w:sz w:val="28"/>
          <w:szCs w:val="28"/>
          <w:lang/>
        </w:rPr>
        <w:t xml:space="preserve">, son of </w:t>
      </w:r>
      <w:hyperlink r:id="rId8" w:history="1">
        <w:proofErr w:type="spellStart"/>
        <w:r w:rsidRPr="0059388A">
          <w:rPr>
            <w:rStyle w:val="Hyperlink"/>
            <w:i/>
            <w:iCs/>
            <w:color w:val="auto"/>
            <w:sz w:val="28"/>
            <w:szCs w:val="28"/>
            <w:lang/>
          </w:rPr>
          <w:t>Omri</w:t>
        </w:r>
        <w:proofErr w:type="spellEnd"/>
      </w:hyperlink>
      <w:r w:rsidRPr="0059388A">
        <w:rPr>
          <w:i/>
          <w:iCs/>
          <w:sz w:val="28"/>
          <w:szCs w:val="28"/>
          <w:lang/>
        </w:rPr>
        <w:t xml:space="preserve">: I received from him silver, gold, a golden bowl, a golden vase with pointed bottom, golden tumblers, golden buckets, tin, </w:t>
      </w:r>
      <w:proofErr w:type="gramStart"/>
      <w:r w:rsidRPr="0059388A">
        <w:rPr>
          <w:i/>
          <w:iCs/>
          <w:sz w:val="28"/>
          <w:szCs w:val="28"/>
          <w:lang/>
        </w:rPr>
        <w:t>a</w:t>
      </w:r>
      <w:proofErr w:type="gramEnd"/>
      <w:r w:rsidRPr="0059388A">
        <w:rPr>
          <w:i/>
          <w:iCs/>
          <w:sz w:val="28"/>
          <w:szCs w:val="28"/>
          <w:lang/>
        </w:rPr>
        <w:t xml:space="preserve"> staff for a king [and] spears."</w:t>
      </w:r>
    </w:p>
    <w:p w:rsidR="007332DC" w:rsidRPr="0059388A" w:rsidRDefault="007332DC" w:rsidP="0059388A">
      <w:pPr>
        <w:pStyle w:val="NormalWeb"/>
        <w:spacing w:after="0"/>
        <w:rPr>
          <w:b/>
          <w:sz w:val="28"/>
          <w:szCs w:val="27"/>
        </w:rPr>
      </w:pPr>
      <w:r w:rsidRPr="0059388A">
        <w:rPr>
          <w:b/>
          <w:sz w:val="28"/>
          <w:szCs w:val="27"/>
        </w:rPr>
        <w:t>IV.</w:t>
      </w:r>
      <w:r w:rsidRPr="0059388A">
        <w:rPr>
          <w:b/>
          <w:sz w:val="28"/>
          <w:szCs w:val="27"/>
        </w:rPr>
        <w:tab/>
        <w:t>The Tell Dan Stele</w:t>
      </w:r>
    </w:p>
    <w:p w:rsidR="0059388A" w:rsidRDefault="007332DC" w:rsidP="007332DC">
      <w:pPr>
        <w:pStyle w:val="ListParagraph"/>
        <w:numPr>
          <w:ilvl w:val="0"/>
          <w:numId w:val="46"/>
        </w:numPr>
        <w:spacing w:after="0"/>
        <w:ind w:left="720"/>
        <w:rPr>
          <w:rFonts w:ascii="Times New Roman" w:hAnsi="Times New Roman" w:cs="Times New Roman"/>
          <w:b/>
          <w:sz w:val="28"/>
          <w:szCs w:val="27"/>
        </w:rPr>
      </w:pPr>
      <w:r w:rsidRPr="0059388A">
        <w:rPr>
          <w:rFonts w:ascii="Times New Roman" w:hAnsi="Times New Roman" w:cs="Times New Roman"/>
          <w:b/>
          <w:sz w:val="28"/>
          <w:szCs w:val="27"/>
        </w:rPr>
        <w:t xml:space="preserve">The Biblical Events: II Kings 8-10 and </w:t>
      </w:r>
      <w:proofErr w:type="spellStart"/>
      <w:r w:rsidRPr="0059388A">
        <w:rPr>
          <w:rFonts w:ascii="Times New Roman" w:hAnsi="Times New Roman" w:cs="Times New Roman"/>
          <w:b/>
          <w:sz w:val="28"/>
          <w:szCs w:val="27"/>
        </w:rPr>
        <w:t>Hazael</w:t>
      </w:r>
      <w:proofErr w:type="spellEnd"/>
      <w:r w:rsidRPr="0059388A">
        <w:rPr>
          <w:rFonts w:ascii="Times New Roman" w:hAnsi="Times New Roman" w:cs="Times New Roman"/>
          <w:b/>
          <w:sz w:val="28"/>
          <w:szCs w:val="27"/>
        </w:rPr>
        <w:t xml:space="preserve"> defeat of the kings of Israel and Judah around 733 BC</w:t>
      </w:r>
    </w:p>
    <w:p w:rsidR="004205CE" w:rsidRDefault="004205CE" w:rsidP="007332DC">
      <w:pPr>
        <w:pStyle w:val="ListParagraph"/>
        <w:numPr>
          <w:ilvl w:val="0"/>
          <w:numId w:val="46"/>
        </w:numPr>
        <w:spacing w:after="0"/>
        <w:ind w:left="720"/>
        <w:rPr>
          <w:rFonts w:ascii="Times New Roman" w:hAnsi="Times New Roman" w:cs="Times New Roman"/>
          <w:b/>
          <w:sz w:val="28"/>
          <w:szCs w:val="27"/>
        </w:rPr>
      </w:pPr>
      <w:r>
        <w:rPr>
          <w:rFonts w:ascii="Times New Roman" w:hAnsi="Times New Roman" w:cs="Times New Roman"/>
          <w:b/>
          <w:sz w:val="28"/>
          <w:szCs w:val="27"/>
        </w:rPr>
        <w:t>Read I Kings 12:36-29 (Slide 13)</w:t>
      </w:r>
    </w:p>
    <w:p w:rsidR="004205CE" w:rsidRDefault="004205CE" w:rsidP="007332DC">
      <w:pPr>
        <w:pStyle w:val="ListParagraph"/>
        <w:numPr>
          <w:ilvl w:val="0"/>
          <w:numId w:val="46"/>
        </w:numPr>
        <w:spacing w:after="0"/>
        <w:ind w:left="720"/>
        <w:rPr>
          <w:rFonts w:ascii="Times New Roman" w:hAnsi="Times New Roman" w:cs="Times New Roman"/>
          <w:b/>
          <w:sz w:val="28"/>
          <w:szCs w:val="27"/>
        </w:rPr>
      </w:pPr>
      <w:r>
        <w:rPr>
          <w:rFonts w:ascii="Times New Roman" w:hAnsi="Times New Roman" w:cs="Times New Roman"/>
          <w:b/>
          <w:sz w:val="28"/>
          <w:szCs w:val="27"/>
        </w:rPr>
        <w:t>Picture of the high places at Tell Dan (Slide 14)</w:t>
      </w:r>
    </w:p>
    <w:p w:rsidR="0059388A" w:rsidRDefault="0059388A" w:rsidP="007332DC">
      <w:pPr>
        <w:pStyle w:val="ListParagraph"/>
        <w:numPr>
          <w:ilvl w:val="0"/>
          <w:numId w:val="46"/>
        </w:numPr>
        <w:spacing w:after="0"/>
        <w:ind w:left="720"/>
        <w:rPr>
          <w:rFonts w:ascii="Times New Roman" w:hAnsi="Times New Roman" w:cs="Times New Roman"/>
          <w:b/>
          <w:sz w:val="28"/>
          <w:szCs w:val="27"/>
        </w:rPr>
      </w:pPr>
      <w:r>
        <w:rPr>
          <w:rFonts w:ascii="Times New Roman" w:hAnsi="Times New Roman" w:cs="Times New Roman"/>
          <w:b/>
          <w:sz w:val="28"/>
          <w:szCs w:val="27"/>
        </w:rPr>
        <w:t xml:space="preserve">Read II Kings 8:12 (Slide </w:t>
      </w:r>
      <w:r w:rsidR="004205CE">
        <w:rPr>
          <w:rFonts w:ascii="Times New Roman" w:hAnsi="Times New Roman" w:cs="Times New Roman"/>
          <w:b/>
          <w:sz w:val="28"/>
          <w:szCs w:val="27"/>
        </w:rPr>
        <w:t>15)</w:t>
      </w:r>
    </w:p>
    <w:p w:rsidR="004205CE" w:rsidRDefault="004205CE" w:rsidP="007332DC">
      <w:pPr>
        <w:pStyle w:val="ListParagraph"/>
        <w:numPr>
          <w:ilvl w:val="0"/>
          <w:numId w:val="46"/>
        </w:numPr>
        <w:spacing w:after="0"/>
        <w:ind w:left="720"/>
        <w:rPr>
          <w:rFonts w:ascii="Times New Roman" w:hAnsi="Times New Roman" w:cs="Times New Roman"/>
          <w:b/>
          <w:sz w:val="28"/>
          <w:szCs w:val="27"/>
        </w:rPr>
      </w:pPr>
      <w:r>
        <w:rPr>
          <w:rFonts w:ascii="Times New Roman" w:hAnsi="Times New Roman" w:cs="Times New Roman"/>
          <w:b/>
          <w:sz w:val="28"/>
          <w:szCs w:val="27"/>
        </w:rPr>
        <w:t xml:space="preserve">Elisha’s discussion with </w:t>
      </w:r>
      <w:proofErr w:type="spellStart"/>
      <w:r>
        <w:rPr>
          <w:rFonts w:ascii="Times New Roman" w:hAnsi="Times New Roman" w:cs="Times New Roman"/>
          <w:b/>
          <w:sz w:val="28"/>
          <w:szCs w:val="27"/>
        </w:rPr>
        <w:t>Hazael</w:t>
      </w:r>
      <w:proofErr w:type="spellEnd"/>
      <w:r>
        <w:rPr>
          <w:rFonts w:ascii="Times New Roman" w:hAnsi="Times New Roman" w:cs="Times New Roman"/>
          <w:b/>
          <w:sz w:val="28"/>
          <w:szCs w:val="27"/>
        </w:rPr>
        <w:t xml:space="preserve"> about the future of the Syrian king</w:t>
      </w:r>
    </w:p>
    <w:p w:rsidR="004205CE" w:rsidRDefault="004205CE" w:rsidP="007332DC">
      <w:pPr>
        <w:pStyle w:val="ListParagraph"/>
        <w:numPr>
          <w:ilvl w:val="0"/>
          <w:numId w:val="46"/>
        </w:numPr>
        <w:spacing w:after="0"/>
        <w:ind w:left="720"/>
        <w:rPr>
          <w:rFonts w:ascii="Times New Roman" w:hAnsi="Times New Roman" w:cs="Times New Roman"/>
          <w:b/>
          <w:sz w:val="28"/>
          <w:szCs w:val="27"/>
        </w:rPr>
      </w:pPr>
      <w:r>
        <w:rPr>
          <w:rFonts w:ascii="Times New Roman" w:hAnsi="Times New Roman" w:cs="Times New Roman"/>
          <w:b/>
          <w:sz w:val="28"/>
          <w:szCs w:val="27"/>
        </w:rPr>
        <w:t>Picture of Tell Dan Inscription (Slide 16)</w:t>
      </w:r>
    </w:p>
    <w:p w:rsidR="004205CE" w:rsidRPr="004205CE" w:rsidRDefault="004205CE" w:rsidP="007332DC">
      <w:pPr>
        <w:pStyle w:val="ListParagraph"/>
        <w:numPr>
          <w:ilvl w:val="0"/>
          <w:numId w:val="46"/>
        </w:numPr>
        <w:spacing w:after="0"/>
        <w:ind w:left="720"/>
        <w:rPr>
          <w:rFonts w:ascii="Times New Roman" w:hAnsi="Times New Roman" w:cs="Times New Roman"/>
          <w:b/>
          <w:sz w:val="28"/>
          <w:szCs w:val="27"/>
        </w:rPr>
      </w:pPr>
      <w:r w:rsidRPr="0059388A">
        <w:rPr>
          <w:rFonts w:ascii="Times New Roman" w:hAnsi="Times New Roman" w:cs="Times New Roman"/>
          <w:b/>
          <w:sz w:val="28"/>
          <w:szCs w:val="27"/>
        </w:rPr>
        <w:lastRenderedPageBreak/>
        <w:t>The Archeological Find: Stele found in 1993 near the Israelite place of worship at the town of Dan.  It is the oldest inscription referring to King David</w:t>
      </w:r>
    </w:p>
    <w:p w:rsidR="007332DC" w:rsidRPr="004205CE" w:rsidRDefault="004205CE" w:rsidP="004205CE">
      <w:pPr>
        <w:pStyle w:val="ListParagraph"/>
        <w:numPr>
          <w:ilvl w:val="0"/>
          <w:numId w:val="46"/>
        </w:numPr>
        <w:spacing w:after="0"/>
        <w:ind w:left="720"/>
        <w:rPr>
          <w:rFonts w:ascii="Times New Roman" w:hAnsi="Times New Roman" w:cs="Times New Roman"/>
          <w:b/>
          <w:sz w:val="28"/>
          <w:szCs w:val="27"/>
        </w:rPr>
      </w:pPr>
      <w:r w:rsidRPr="004205CE">
        <w:rPr>
          <w:lang/>
        </w:rPr>
        <w:t xml:space="preserve">[I killed </w:t>
      </w:r>
      <w:proofErr w:type="spellStart"/>
      <w:r w:rsidRPr="004205CE">
        <w:rPr>
          <w:lang/>
        </w:rPr>
        <w:t>Jeho</w:t>
      </w:r>
      <w:proofErr w:type="spellEnd"/>
      <w:proofErr w:type="gramStart"/>
      <w:r w:rsidRPr="004205CE">
        <w:rPr>
          <w:lang/>
        </w:rPr>
        <w:t>]ram</w:t>
      </w:r>
      <w:proofErr w:type="gramEnd"/>
      <w:r w:rsidRPr="004205CE">
        <w:rPr>
          <w:lang/>
        </w:rPr>
        <w:t xml:space="preserve"> son of [Ahab]</w:t>
      </w:r>
      <w:r w:rsidRPr="004205CE">
        <w:rPr>
          <w:lang/>
        </w:rPr>
        <w:br/>
        <w:t xml:space="preserve">8'. </w:t>
      </w:r>
      <w:proofErr w:type="gramStart"/>
      <w:r w:rsidRPr="004205CE">
        <w:rPr>
          <w:lang/>
        </w:rPr>
        <w:t>king</w:t>
      </w:r>
      <w:proofErr w:type="gramEnd"/>
      <w:r w:rsidRPr="004205CE">
        <w:rPr>
          <w:lang/>
        </w:rPr>
        <w:t xml:space="preserve"> of Israel, and I killed [</w:t>
      </w:r>
      <w:proofErr w:type="spellStart"/>
      <w:r w:rsidRPr="004205CE">
        <w:rPr>
          <w:lang/>
        </w:rPr>
        <w:t>Ahaz</w:t>
      </w:r>
      <w:proofErr w:type="spellEnd"/>
      <w:r w:rsidRPr="004205CE">
        <w:rPr>
          <w:lang/>
        </w:rPr>
        <w:t>]</w:t>
      </w:r>
      <w:proofErr w:type="spellStart"/>
      <w:r w:rsidRPr="004205CE">
        <w:rPr>
          <w:lang/>
        </w:rPr>
        <w:t>iahu</w:t>
      </w:r>
      <w:proofErr w:type="spellEnd"/>
      <w:r w:rsidRPr="004205CE">
        <w:rPr>
          <w:lang/>
        </w:rPr>
        <w:t xml:space="preserve"> son of [</w:t>
      </w:r>
      <w:proofErr w:type="spellStart"/>
      <w:r w:rsidRPr="004205CE">
        <w:rPr>
          <w:lang/>
        </w:rPr>
        <w:t>Jehoram</w:t>
      </w:r>
      <w:proofErr w:type="spellEnd"/>
      <w:r w:rsidRPr="004205CE">
        <w:rPr>
          <w:lang/>
        </w:rPr>
        <w:t xml:space="preserve"> kin]g</w:t>
      </w:r>
      <w:r w:rsidRPr="004205CE">
        <w:rPr>
          <w:lang/>
        </w:rPr>
        <w:br/>
        <w:t xml:space="preserve">9'. </w:t>
      </w:r>
      <w:proofErr w:type="gramStart"/>
      <w:r w:rsidRPr="004205CE">
        <w:rPr>
          <w:lang/>
        </w:rPr>
        <w:t>of</w:t>
      </w:r>
      <w:proofErr w:type="gramEnd"/>
      <w:r w:rsidRPr="004205CE">
        <w:rPr>
          <w:lang/>
        </w:rPr>
        <w:t xml:space="preserve"> the House of David. And I set [their towns into ruins and turned</w:t>
      </w:r>
      <w:proofErr w:type="gramStart"/>
      <w:r w:rsidRPr="004205CE">
        <w:rPr>
          <w:lang/>
        </w:rPr>
        <w:t>]</w:t>
      </w:r>
      <w:proofErr w:type="gramEnd"/>
      <w:r w:rsidRPr="004205CE">
        <w:rPr>
          <w:lang/>
        </w:rPr>
        <w:br/>
        <w:t xml:space="preserve">10'. </w:t>
      </w:r>
      <w:proofErr w:type="gramStart"/>
      <w:r w:rsidRPr="004205CE">
        <w:rPr>
          <w:lang/>
        </w:rPr>
        <w:t>their</w:t>
      </w:r>
      <w:proofErr w:type="gramEnd"/>
      <w:r w:rsidRPr="004205CE">
        <w:rPr>
          <w:lang/>
        </w:rPr>
        <w:t xml:space="preserve"> land into [desolation........................]</w:t>
      </w:r>
    </w:p>
    <w:p w:rsidR="007332DC" w:rsidRDefault="007332DC" w:rsidP="007332DC">
      <w:pPr>
        <w:spacing w:after="0"/>
        <w:rPr>
          <w:rFonts w:ascii="Times New Roman" w:hAnsi="Times New Roman" w:cs="Times New Roman"/>
          <w:b/>
          <w:sz w:val="28"/>
          <w:szCs w:val="27"/>
        </w:rPr>
      </w:pPr>
      <w:r>
        <w:rPr>
          <w:rFonts w:ascii="Times New Roman" w:hAnsi="Times New Roman" w:cs="Times New Roman"/>
          <w:b/>
          <w:sz w:val="28"/>
          <w:szCs w:val="27"/>
        </w:rPr>
        <w:t>V.</w:t>
      </w:r>
      <w:r>
        <w:rPr>
          <w:rFonts w:ascii="Times New Roman" w:hAnsi="Times New Roman" w:cs="Times New Roman"/>
          <w:b/>
          <w:sz w:val="28"/>
          <w:szCs w:val="27"/>
        </w:rPr>
        <w:tab/>
        <w:t>Hezekiah’s Tunnel and the Siloam Inscription and the Pool of Siloam</w:t>
      </w:r>
    </w:p>
    <w:p w:rsidR="004205CE" w:rsidRPr="004205CE" w:rsidRDefault="004205CE" w:rsidP="004205CE">
      <w:pPr>
        <w:pStyle w:val="ListParagraph"/>
        <w:numPr>
          <w:ilvl w:val="0"/>
          <w:numId w:val="47"/>
        </w:numPr>
        <w:spacing w:after="0"/>
        <w:rPr>
          <w:rFonts w:ascii="Times New Roman" w:hAnsi="Times New Roman" w:cs="Times New Roman"/>
          <w:b/>
          <w:sz w:val="28"/>
          <w:szCs w:val="27"/>
        </w:rPr>
      </w:pPr>
      <w:r w:rsidRPr="004205CE">
        <w:rPr>
          <w:rFonts w:ascii="Times New Roman" w:hAnsi="Times New Roman" w:cs="Times New Roman"/>
          <w:b/>
          <w:sz w:val="28"/>
          <w:szCs w:val="27"/>
        </w:rPr>
        <w:t>The Biblical Event: II Kings 20, Hezekiah’s plan to provide water for the city while cutting off water to his enemies during the siege of Jerusalem by the Assyrian King Sennacherib</w:t>
      </w:r>
    </w:p>
    <w:p w:rsidR="004205CE" w:rsidRDefault="004205CE" w:rsidP="004205CE">
      <w:pPr>
        <w:pStyle w:val="ListParagraph"/>
        <w:numPr>
          <w:ilvl w:val="0"/>
          <w:numId w:val="47"/>
        </w:numPr>
        <w:spacing w:after="0"/>
        <w:rPr>
          <w:rFonts w:ascii="Times New Roman" w:hAnsi="Times New Roman" w:cs="Times New Roman"/>
          <w:b/>
          <w:sz w:val="28"/>
          <w:szCs w:val="27"/>
        </w:rPr>
      </w:pPr>
      <w:r>
        <w:rPr>
          <w:rFonts w:ascii="Times New Roman" w:hAnsi="Times New Roman" w:cs="Times New Roman"/>
          <w:b/>
          <w:sz w:val="28"/>
          <w:szCs w:val="27"/>
        </w:rPr>
        <w:t>Read II Kings 20:20 (Slide 17)</w:t>
      </w:r>
    </w:p>
    <w:p w:rsidR="004205CE" w:rsidRPr="004205CE" w:rsidRDefault="004205CE" w:rsidP="004205CE">
      <w:pPr>
        <w:pStyle w:val="ListParagraph"/>
        <w:numPr>
          <w:ilvl w:val="0"/>
          <w:numId w:val="47"/>
        </w:numPr>
        <w:spacing w:after="0"/>
        <w:rPr>
          <w:rFonts w:ascii="Times New Roman" w:hAnsi="Times New Roman" w:cs="Times New Roman"/>
          <w:b/>
          <w:sz w:val="28"/>
          <w:szCs w:val="27"/>
        </w:rPr>
      </w:pPr>
      <w:r>
        <w:rPr>
          <w:rFonts w:ascii="Times New Roman" w:hAnsi="Times New Roman" w:cs="Times New Roman"/>
          <w:b/>
          <w:sz w:val="28"/>
          <w:szCs w:val="27"/>
        </w:rPr>
        <w:t>Picture of Hezekiah’s tunnel (Slide 18)</w:t>
      </w:r>
    </w:p>
    <w:p w:rsidR="007332DC" w:rsidRPr="004205CE" w:rsidRDefault="007332DC" w:rsidP="004205CE">
      <w:pPr>
        <w:pStyle w:val="ListParagraph"/>
        <w:numPr>
          <w:ilvl w:val="0"/>
          <w:numId w:val="47"/>
        </w:numPr>
        <w:spacing w:after="0"/>
        <w:rPr>
          <w:rFonts w:ascii="Times New Roman" w:hAnsi="Times New Roman" w:cs="Times New Roman"/>
          <w:b/>
          <w:sz w:val="28"/>
          <w:szCs w:val="27"/>
        </w:rPr>
      </w:pPr>
      <w:r w:rsidRPr="004205CE">
        <w:rPr>
          <w:rFonts w:ascii="Times New Roman" w:hAnsi="Times New Roman" w:cs="Times New Roman"/>
          <w:b/>
          <w:sz w:val="28"/>
          <w:szCs w:val="27"/>
        </w:rPr>
        <w:t>The Archeological Find: Hand dug tunnel over 500 yards long and a few feet wide along with an inscription in the middle of the tunnel marking its completion.  The Pool of Siloam was discovered in 2004.</w:t>
      </w:r>
    </w:p>
    <w:p w:rsidR="004205CE" w:rsidRDefault="004205CE" w:rsidP="00D70FD6">
      <w:pPr>
        <w:pStyle w:val="ListParagraph"/>
        <w:numPr>
          <w:ilvl w:val="0"/>
          <w:numId w:val="41"/>
        </w:numPr>
        <w:spacing w:after="0"/>
        <w:ind w:left="1080"/>
        <w:rPr>
          <w:rFonts w:ascii="Times New Roman" w:hAnsi="Times New Roman" w:cs="Times New Roman"/>
          <w:b/>
          <w:sz w:val="28"/>
          <w:szCs w:val="27"/>
        </w:rPr>
      </w:pPr>
      <w:r>
        <w:rPr>
          <w:rFonts w:ascii="Times New Roman" w:hAnsi="Times New Roman" w:cs="Times New Roman"/>
          <w:b/>
          <w:sz w:val="28"/>
          <w:szCs w:val="27"/>
        </w:rPr>
        <w:t>Picture of Siloam Inscription (Slide 19)</w:t>
      </w:r>
    </w:p>
    <w:p w:rsidR="00DA3744" w:rsidRPr="00DA3744" w:rsidRDefault="00DA3744" w:rsidP="00DA3744">
      <w:pPr>
        <w:pStyle w:val="ListParagraph"/>
        <w:numPr>
          <w:ilvl w:val="0"/>
          <w:numId w:val="41"/>
        </w:numPr>
        <w:spacing w:after="0" w:line="240" w:lineRule="auto"/>
        <w:rPr>
          <w:rFonts w:ascii="Times New Roman" w:eastAsia="Times New Roman" w:hAnsi="Times New Roman" w:cs="Times New Roman"/>
          <w:sz w:val="28"/>
          <w:szCs w:val="24"/>
          <w:lang/>
        </w:rPr>
      </w:pPr>
      <w:r w:rsidRPr="00DA3744">
        <w:rPr>
          <w:rFonts w:ascii="Times New Roman" w:eastAsia="Times New Roman" w:hAnsi="Times New Roman" w:cs="Times New Roman"/>
          <w:i/>
          <w:iCs/>
          <w:sz w:val="28"/>
          <w:szCs w:val="24"/>
          <w:lang/>
        </w:rPr>
        <w:t>... the tunnel ... and this is the story of the tunnel while ...</w:t>
      </w:r>
    </w:p>
    <w:p w:rsidR="00DA3744" w:rsidRPr="00DA3744" w:rsidRDefault="00DA3744" w:rsidP="00DA3744">
      <w:pPr>
        <w:pStyle w:val="ListParagraph"/>
        <w:numPr>
          <w:ilvl w:val="0"/>
          <w:numId w:val="41"/>
        </w:numPr>
        <w:spacing w:after="0" w:line="240" w:lineRule="auto"/>
        <w:rPr>
          <w:rFonts w:ascii="Times New Roman" w:eastAsia="Times New Roman" w:hAnsi="Times New Roman" w:cs="Times New Roman"/>
          <w:sz w:val="28"/>
          <w:szCs w:val="24"/>
          <w:lang/>
        </w:rPr>
      </w:pPr>
      <w:proofErr w:type="gramStart"/>
      <w:r w:rsidRPr="00DA3744">
        <w:rPr>
          <w:rFonts w:ascii="Times New Roman" w:eastAsia="Times New Roman" w:hAnsi="Times New Roman" w:cs="Times New Roman"/>
          <w:i/>
          <w:iCs/>
          <w:sz w:val="28"/>
          <w:szCs w:val="24"/>
          <w:lang/>
        </w:rPr>
        <w:t>the</w:t>
      </w:r>
      <w:proofErr w:type="gramEnd"/>
      <w:r w:rsidRPr="00DA3744">
        <w:rPr>
          <w:rFonts w:ascii="Times New Roman" w:eastAsia="Times New Roman" w:hAnsi="Times New Roman" w:cs="Times New Roman"/>
          <w:i/>
          <w:iCs/>
          <w:sz w:val="28"/>
          <w:szCs w:val="24"/>
          <w:lang/>
        </w:rPr>
        <w:t xml:space="preserve"> axes were against each other and while three cubits were left to cut? ... the voice of a man ...</w:t>
      </w:r>
    </w:p>
    <w:p w:rsidR="00DA3744" w:rsidRPr="00DA3744" w:rsidRDefault="00DA3744" w:rsidP="00DA3744">
      <w:pPr>
        <w:pStyle w:val="ListParagraph"/>
        <w:numPr>
          <w:ilvl w:val="0"/>
          <w:numId w:val="41"/>
        </w:numPr>
        <w:spacing w:after="0" w:line="240" w:lineRule="auto"/>
        <w:rPr>
          <w:rFonts w:ascii="Times New Roman" w:eastAsia="Times New Roman" w:hAnsi="Times New Roman" w:cs="Times New Roman"/>
          <w:sz w:val="28"/>
          <w:szCs w:val="24"/>
          <w:lang/>
        </w:rPr>
      </w:pPr>
      <w:r w:rsidRPr="00DA3744">
        <w:rPr>
          <w:rFonts w:ascii="Times New Roman" w:eastAsia="Times New Roman" w:hAnsi="Times New Roman" w:cs="Times New Roman"/>
          <w:i/>
          <w:iCs/>
          <w:sz w:val="28"/>
          <w:szCs w:val="24"/>
          <w:lang/>
        </w:rPr>
        <w:t xml:space="preserve">called to his counterpart, (for) there was </w:t>
      </w:r>
      <w:r w:rsidRPr="00DA3744">
        <w:rPr>
          <w:rFonts w:ascii="Times New Roman" w:eastAsia="Times New Roman" w:hAnsi="Times New Roman" w:cs="Times New Roman"/>
          <w:i/>
          <w:iCs/>
          <w:szCs w:val="20"/>
          <w:lang/>
        </w:rPr>
        <w:t>ZADA</w:t>
      </w:r>
      <w:r w:rsidRPr="00DA3744">
        <w:rPr>
          <w:rFonts w:ascii="Times New Roman" w:eastAsia="Times New Roman" w:hAnsi="Times New Roman" w:cs="Times New Roman"/>
          <w:i/>
          <w:iCs/>
          <w:sz w:val="28"/>
          <w:szCs w:val="24"/>
          <w:lang/>
        </w:rPr>
        <w:t xml:space="preserve"> in the rock, on the right ... and on the day of the</w:t>
      </w:r>
    </w:p>
    <w:p w:rsidR="00DA3744" w:rsidRPr="00DA3744" w:rsidRDefault="00DA3744" w:rsidP="00DA3744">
      <w:pPr>
        <w:pStyle w:val="ListParagraph"/>
        <w:numPr>
          <w:ilvl w:val="0"/>
          <w:numId w:val="41"/>
        </w:numPr>
        <w:spacing w:after="0" w:line="240" w:lineRule="auto"/>
        <w:rPr>
          <w:rFonts w:ascii="Times New Roman" w:eastAsia="Times New Roman" w:hAnsi="Times New Roman" w:cs="Times New Roman"/>
          <w:sz w:val="28"/>
          <w:szCs w:val="24"/>
          <w:lang/>
        </w:rPr>
      </w:pPr>
      <w:r w:rsidRPr="00DA3744">
        <w:rPr>
          <w:rFonts w:ascii="Times New Roman" w:eastAsia="Times New Roman" w:hAnsi="Times New Roman" w:cs="Times New Roman"/>
          <w:i/>
          <w:iCs/>
          <w:sz w:val="28"/>
          <w:szCs w:val="24"/>
          <w:lang/>
        </w:rPr>
        <w:t>tunnel (being finished) the stonecutters struck each man towards his counterpart, ax against ax and flowed</w:t>
      </w:r>
    </w:p>
    <w:p w:rsidR="00DA3744" w:rsidRPr="00DA3744" w:rsidRDefault="00DA3744" w:rsidP="00DA3744">
      <w:pPr>
        <w:pStyle w:val="ListParagraph"/>
        <w:numPr>
          <w:ilvl w:val="0"/>
          <w:numId w:val="41"/>
        </w:numPr>
        <w:spacing w:after="0" w:line="240" w:lineRule="auto"/>
        <w:rPr>
          <w:rFonts w:ascii="Times New Roman" w:eastAsia="Times New Roman" w:hAnsi="Times New Roman" w:cs="Times New Roman"/>
          <w:sz w:val="28"/>
          <w:szCs w:val="24"/>
          <w:lang/>
        </w:rPr>
      </w:pPr>
      <w:proofErr w:type="gramStart"/>
      <w:r w:rsidRPr="00DA3744">
        <w:rPr>
          <w:rFonts w:ascii="Times New Roman" w:eastAsia="Times New Roman" w:hAnsi="Times New Roman" w:cs="Times New Roman"/>
          <w:i/>
          <w:iCs/>
          <w:sz w:val="28"/>
          <w:szCs w:val="24"/>
          <w:lang/>
        </w:rPr>
        <w:t>water</w:t>
      </w:r>
      <w:proofErr w:type="gramEnd"/>
      <w:r w:rsidRPr="00DA3744">
        <w:rPr>
          <w:rFonts w:ascii="Times New Roman" w:eastAsia="Times New Roman" w:hAnsi="Times New Roman" w:cs="Times New Roman"/>
          <w:i/>
          <w:iCs/>
          <w:sz w:val="28"/>
          <w:szCs w:val="24"/>
          <w:lang/>
        </w:rPr>
        <w:t xml:space="preserve"> from the source to the pool for 1200 cubits. </w:t>
      </w:r>
      <w:proofErr w:type="gramStart"/>
      <w:r w:rsidRPr="00DA3744">
        <w:rPr>
          <w:rFonts w:ascii="Times New Roman" w:eastAsia="Times New Roman" w:hAnsi="Times New Roman" w:cs="Times New Roman"/>
          <w:i/>
          <w:iCs/>
          <w:sz w:val="28"/>
          <w:szCs w:val="24"/>
          <w:lang/>
        </w:rPr>
        <w:t>and</w:t>
      </w:r>
      <w:proofErr w:type="gramEnd"/>
      <w:r w:rsidRPr="00DA3744">
        <w:rPr>
          <w:rFonts w:ascii="Times New Roman" w:eastAsia="Times New Roman" w:hAnsi="Times New Roman" w:cs="Times New Roman"/>
          <w:i/>
          <w:iCs/>
          <w:sz w:val="28"/>
          <w:szCs w:val="24"/>
          <w:lang/>
        </w:rPr>
        <w:t xml:space="preserve"> 100?</w:t>
      </w:r>
    </w:p>
    <w:p w:rsidR="00CB3F11" w:rsidRPr="00DA3744" w:rsidRDefault="00DA3744" w:rsidP="000378A1">
      <w:pPr>
        <w:pStyle w:val="ListParagraph"/>
        <w:numPr>
          <w:ilvl w:val="0"/>
          <w:numId w:val="41"/>
        </w:numPr>
        <w:spacing w:after="0" w:line="240" w:lineRule="auto"/>
        <w:rPr>
          <w:rFonts w:ascii="Times New Roman" w:hAnsi="Times New Roman" w:cs="Times New Roman"/>
          <w:b/>
          <w:sz w:val="28"/>
          <w:szCs w:val="27"/>
        </w:rPr>
      </w:pPr>
      <w:proofErr w:type="gramStart"/>
      <w:r w:rsidRPr="00DA3744">
        <w:rPr>
          <w:rFonts w:ascii="Times New Roman" w:eastAsia="Times New Roman" w:hAnsi="Times New Roman" w:cs="Times New Roman"/>
          <w:i/>
          <w:iCs/>
          <w:sz w:val="28"/>
          <w:szCs w:val="24"/>
          <w:lang/>
        </w:rPr>
        <w:t>cubits</w:t>
      </w:r>
      <w:proofErr w:type="gramEnd"/>
      <w:r w:rsidRPr="00DA3744">
        <w:rPr>
          <w:rFonts w:ascii="Times New Roman" w:eastAsia="Times New Roman" w:hAnsi="Times New Roman" w:cs="Times New Roman"/>
          <w:i/>
          <w:iCs/>
          <w:sz w:val="28"/>
          <w:szCs w:val="24"/>
          <w:lang/>
        </w:rPr>
        <w:t xml:space="preserve"> was the height over the head of the stonecutters ...</w:t>
      </w:r>
      <w:r w:rsidR="00CB3F11" w:rsidRPr="00DA3744">
        <w:rPr>
          <w:rFonts w:ascii="Times New Roman" w:hAnsi="Times New Roman" w:cs="Times New Roman"/>
          <w:b/>
          <w:sz w:val="28"/>
          <w:szCs w:val="27"/>
        </w:rPr>
        <w:t xml:space="preserve">.  </w:t>
      </w:r>
    </w:p>
    <w:p w:rsidR="00C13EC7" w:rsidRDefault="00C13EC7" w:rsidP="00AB5A42">
      <w:pPr>
        <w:spacing w:after="0"/>
        <w:rPr>
          <w:rFonts w:ascii="Times New Roman" w:hAnsi="Times New Roman" w:cs="Times New Roman"/>
          <w:b/>
          <w:sz w:val="28"/>
          <w:szCs w:val="27"/>
        </w:rPr>
      </w:pPr>
    </w:p>
    <w:p w:rsidR="00AB5A42" w:rsidRDefault="00AB5A42" w:rsidP="00AB5A42">
      <w:pPr>
        <w:spacing w:after="0"/>
        <w:rPr>
          <w:rFonts w:ascii="Times New Roman" w:hAnsi="Times New Roman" w:cs="Times New Roman"/>
          <w:b/>
          <w:sz w:val="28"/>
          <w:szCs w:val="27"/>
        </w:rPr>
      </w:pPr>
      <w:r>
        <w:rPr>
          <w:rFonts w:ascii="Times New Roman" w:hAnsi="Times New Roman" w:cs="Times New Roman"/>
          <w:b/>
          <w:sz w:val="28"/>
          <w:szCs w:val="27"/>
        </w:rPr>
        <w:t>Conclusion: (blank slide)</w:t>
      </w:r>
      <w:r w:rsidR="000378A1">
        <w:rPr>
          <w:rFonts w:ascii="Times New Roman" w:hAnsi="Times New Roman" w:cs="Times New Roman"/>
          <w:b/>
          <w:sz w:val="28"/>
          <w:szCs w:val="27"/>
        </w:rPr>
        <w:t xml:space="preserve"> Archeology cannot prove that God authored the Bible.  However, biblical archeology does provide some compelling examples that support the historicity of biblical claims.  Many archeologists are unbelievers and skeptics.  However, there are many archeologists that are believers and their work in the layers of dirt throughout the ancient world increased their sense of confidence in the Bible</w:t>
      </w:r>
    </w:p>
    <w:p w:rsidR="00AB5A42" w:rsidRPr="00AB5A42" w:rsidRDefault="00AB5A42" w:rsidP="00AB5A42">
      <w:pPr>
        <w:spacing w:after="0"/>
        <w:rPr>
          <w:rFonts w:ascii="Times New Roman" w:hAnsi="Times New Roman" w:cs="Times New Roman"/>
          <w:b/>
          <w:sz w:val="28"/>
          <w:szCs w:val="27"/>
        </w:rPr>
      </w:pPr>
    </w:p>
    <w:sectPr w:rsidR="00AB5A42" w:rsidRPr="00AB5A42" w:rsidSect="005D6DFC">
      <w:headerReference w:type="default" r:id="rId9"/>
      <w:pgSz w:w="12240" w:h="15840"/>
      <w:pgMar w:top="1260" w:right="990" w:bottom="99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819" w:rsidRDefault="000B5819" w:rsidP="00100296">
      <w:pPr>
        <w:spacing w:after="0" w:line="240" w:lineRule="auto"/>
      </w:pPr>
      <w:r>
        <w:separator/>
      </w:r>
    </w:p>
  </w:endnote>
  <w:endnote w:type="continuationSeparator" w:id="0">
    <w:p w:rsidR="000B5819" w:rsidRDefault="000B5819" w:rsidP="00100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819" w:rsidRDefault="000B5819" w:rsidP="00100296">
      <w:pPr>
        <w:spacing w:after="0" w:line="240" w:lineRule="auto"/>
      </w:pPr>
      <w:r>
        <w:separator/>
      </w:r>
    </w:p>
  </w:footnote>
  <w:footnote w:type="continuationSeparator" w:id="0">
    <w:p w:rsidR="000B5819" w:rsidRDefault="000B5819" w:rsidP="00100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99490"/>
      <w:docPartObj>
        <w:docPartGallery w:val="Page Numbers (Top of Page)"/>
        <w:docPartUnique/>
      </w:docPartObj>
    </w:sdtPr>
    <w:sdtContent>
      <w:p w:rsidR="007332DC" w:rsidRDefault="007332DC">
        <w:pPr>
          <w:pStyle w:val="Header"/>
          <w:jc w:val="right"/>
        </w:pPr>
        <w:fldSimple w:instr=" PAGE   \* MERGEFORMAT ">
          <w:r w:rsidR="00DA3744">
            <w:rPr>
              <w:noProof/>
            </w:rPr>
            <w:t>2</w:t>
          </w:r>
        </w:fldSimple>
      </w:p>
    </w:sdtContent>
  </w:sdt>
  <w:p w:rsidR="007332DC" w:rsidRDefault="007332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1F5"/>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1">
    <w:nsid w:val="065A659A"/>
    <w:multiLevelType w:val="hybridMultilevel"/>
    <w:tmpl w:val="182CB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B32744"/>
    <w:multiLevelType w:val="hybridMultilevel"/>
    <w:tmpl w:val="1A9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C59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8C4EDE"/>
    <w:multiLevelType w:val="hybridMultilevel"/>
    <w:tmpl w:val="B95CB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FD76DA"/>
    <w:multiLevelType w:val="hybridMultilevel"/>
    <w:tmpl w:val="95F0A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B27D61"/>
    <w:multiLevelType w:val="hybridMultilevel"/>
    <w:tmpl w:val="93FA4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2000CD"/>
    <w:multiLevelType w:val="hybridMultilevel"/>
    <w:tmpl w:val="41D60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A02031"/>
    <w:multiLevelType w:val="hybridMultilevel"/>
    <w:tmpl w:val="6F521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814EFF"/>
    <w:multiLevelType w:val="hybridMultilevel"/>
    <w:tmpl w:val="8F261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9D4B59"/>
    <w:multiLevelType w:val="hybridMultilevel"/>
    <w:tmpl w:val="A2A0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33A77"/>
    <w:multiLevelType w:val="hybridMultilevel"/>
    <w:tmpl w:val="283E2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6F0088"/>
    <w:multiLevelType w:val="hybridMultilevel"/>
    <w:tmpl w:val="1D34A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A4866BC"/>
    <w:multiLevelType w:val="hybridMultilevel"/>
    <w:tmpl w:val="2F60C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C1E61A3"/>
    <w:multiLevelType w:val="hybridMultilevel"/>
    <w:tmpl w:val="866412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EB5D1F"/>
    <w:multiLevelType w:val="hybridMultilevel"/>
    <w:tmpl w:val="92AC7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2B59B4"/>
    <w:multiLevelType w:val="hybridMultilevel"/>
    <w:tmpl w:val="10863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1520A19"/>
    <w:multiLevelType w:val="hybridMultilevel"/>
    <w:tmpl w:val="08F02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0233AA"/>
    <w:multiLevelType w:val="hybridMultilevel"/>
    <w:tmpl w:val="A31CE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2A77790"/>
    <w:multiLevelType w:val="hybridMultilevel"/>
    <w:tmpl w:val="5B2E5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CD77FE"/>
    <w:multiLevelType w:val="hybridMultilevel"/>
    <w:tmpl w:val="D49265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C006D0"/>
    <w:multiLevelType w:val="hybridMultilevel"/>
    <w:tmpl w:val="353CC8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3FC63E9"/>
    <w:multiLevelType w:val="hybridMultilevel"/>
    <w:tmpl w:val="68D0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501455"/>
    <w:multiLevelType w:val="hybridMultilevel"/>
    <w:tmpl w:val="8272C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35B0845"/>
    <w:multiLevelType w:val="hybridMultilevel"/>
    <w:tmpl w:val="79AC3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3C60A13"/>
    <w:multiLevelType w:val="hybridMultilevel"/>
    <w:tmpl w:val="360CF8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5916147"/>
    <w:multiLevelType w:val="hybridMultilevel"/>
    <w:tmpl w:val="1A022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6873BD"/>
    <w:multiLevelType w:val="hybridMultilevel"/>
    <w:tmpl w:val="FA3A16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447894"/>
    <w:multiLevelType w:val="hybridMultilevel"/>
    <w:tmpl w:val="4D787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D634E1"/>
    <w:multiLevelType w:val="hybridMultilevel"/>
    <w:tmpl w:val="D3B2E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790D37"/>
    <w:multiLevelType w:val="hybridMultilevel"/>
    <w:tmpl w:val="3C32B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E2474E"/>
    <w:multiLevelType w:val="hybridMultilevel"/>
    <w:tmpl w:val="990601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04D3371"/>
    <w:multiLevelType w:val="singleLevel"/>
    <w:tmpl w:val="0409000F"/>
    <w:lvl w:ilvl="0">
      <w:start w:val="1"/>
      <w:numFmt w:val="decimal"/>
      <w:lvlText w:val="%1."/>
      <w:lvlJc w:val="left"/>
      <w:pPr>
        <w:tabs>
          <w:tab w:val="num" w:pos="360"/>
        </w:tabs>
        <w:ind w:left="360" w:hanging="360"/>
      </w:pPr>
    </w:lvl>
  </w:abstractNum>
  <w:abstractNum w:abstractNumId="33">
    <w:nsid w:val="61D447C2"/>
    <w:multiLevelType w:val="hybridMultilevel"/>
    <w:tmpl w:val="5E94B3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052427"/>
    <w:multiLevelType w:val="hybridMultilevel"/>
    <w:tmpl w:val="335218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340E66"/>
    <w:multiLevelType w:val="hybridMultilevel"/>
    <w:tmpl w:val="3D58A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6F5044"/>
    <w:multiLevelType w:val="hybridMultilevel"/>
    <w:tmpl w:val="22CE9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6713DB6"/>
    <w:multiLevelType w:val="hybridMultilevel"/>
    <w:tmpl w:val="800CA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9B10D9"/>
    <w:multiLevelType w:val="hybridMultilevel"/>
    <w:tmpl w:val="C9F8A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D813EE"/>
    <w:multiLevelType w:val="hybridMultilevel"/>
    <w:tmpl w:val="1F847B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8944CD0"/>
    <w:multiLevelType w:val="hybridMultilevel"/>
    <w:tmpl w:val="F5904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A9F132F"/>
    <w:multiLevelType w:val="hybridMultilevel"/>
    <w:tmpl w:val="4ED23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DB3419B"/>
    <w:multiLevelType w:val="hybridMultilevel"/>
    <w:tmpl w:val="4ADC6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F0D0423"/>
    <w:multiLevelType w:val="hybridMultilevel"/>
    <w:tmpl w:val="DF567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2DD69B4"/>
    <w:multiLevelType w:val="hybridMultilevel"/>
    <w:tmpl w:val="EEBEA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34B5AE6"/>
    <w:multiLevelType w:val="hybridMultilevel"/>
    <w:tmpl w:val="0BC87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9882AB4"/>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2"/>
  </w:num>
  <w:num w:numId="3">
    <w:abstractNumId w:val="21"/>
  </w:num>
  <w:num w:numId="4">
    <w:abstractNumId w:val="25"/>
  </w:num>
  <w:num w:numId="5">
    <w:abstractNumId w:val="26"/>
  </w:num>
  <w:num w:numId="6">
    <w:abstractNumId w:val="15"/>
  </w:num>
  <w:num w:numId="7">
    <w:abstractNumId w:val="11"/>
  </w:num>
  <w:num w:numId="8">
    <w:abstractNumId w:val="3"/>
  </w:num>
  <w:num w:numId="9">
    <w:abstractNumId w:val="46"/>
  </w:num>
  <w:num w:numId="10">
    <w:abstractNumId w:val="0"/>
  </w:num>
  <w:num w:numId="11">
    <w:abstractNumId w:val="32"/>
  </w:num>
  <w:num w:numId="12">
    <w:abstractNumId w:val="27"/>
  </w:num>
  <w:num w:numId="13">
    <w:abstractNumId w:val="37"/>
  </w:num>
  <w:num w:numId="14">
    <w:abstractNumId w:val="35"/>
  </w:num>
  <w:num w:numId="15">
    <w:abstractNumId w:val="40"/>
  </w:num>
  <w:num w:numId="16">
    <w:abstractNumId w:val="42"/>
  </w:num>
  <w:num w:numId="17">
    <w:abstractNumId w:val="22"/>
  </w:num>
  <w:num w:numId="18">
    <w:abstractNumId w:val="38"/>
  </w:num>
  <w:num w:numId="19">
    <w:abstractNumId w:val="10"/>
  </w:num>
  <w:num w:numId="20">
    <w:abstractNumId w:val="1"/>
  </w:num>
  <w:num w:numId="21">
    <w:abstractNumId w:val="12"/>
  </w:num>
  <w:num w:numId="22">
    <w:abstractNumId w:val="33"/>
  </w:num>
  <w:num w:numId="23">
    <w:abstractNumId w:val="16"/>
  </w:num>
  <w:num w:numId="24">
    <w:abstractNumId w:val="41"/>
  </w:num>
  <w:num w:numId="25">
    <w:abstractNumId w:val="31"/>
  </w:num>
  <w:num w:numId="26">
    <w:abstractNumId w:val="34"/>
  </w:num>
  <w:num w:numId="27">
    <w:abstractNumId w:val="28"/>
  </w:num>
  <w:num w:numId="28">
    <w:abstractNumId w:val="13"/>
  </w:num>
  <w:num w:numId="29">
    <w:abstractNumId w:val="20"/>
  </w:num>
  <w:num w:numId="30">
    <w:abstractNumId w:val="8"/>
  </w:num>
  <w:num w:numId="31">
    <w:abstractNumId w:val="5"/>
  </w:num>
  <w:num w:numId="32">
    <w:abstractNumId w:val="14"/>
  </w:num>
  <w:num w:numId="33">
    <w:abstractNumId w:val="36"/>
  </w:num>
  <w:num w:numId="34">
    <w:abstractNumId w:val="23"/>
  </w:num>
  <w:num w:numId="35">
    <w:abstractNumId w:val="39"/>
  </w:num>
  <w:num w:numId="36">
    <w:abstractNumId w:val="4"/>
  </w:num>
  <w:num w:numId="37">
    <w:abstractNumId w:val="17"/>
  </w:num>
  <w:num w:numId="38">
    <w:abstractNumId w:val="6"/>
  </w:num>
  <w:num w:numId="39">
    <w:abstractNumId w:val="43"/>
  </w:num>
  <w:num w:numId="40">
    <w:abstractNumId w:val="30"/>
  </w:num>
  <w:num w:numId="41">
    <w:abstractNumId w:val="44"/>
  </w:num>
  <w:num w:numId="42">
    <w:abstractNumId w:val="29"/>
  </w:num>
  <w:num w:numId="43">
    <w:abstractNumId w:val="19"/>
  </w:num>
  <w:num w:numId="44">
    <w:abstractNumId w:val="45"/>
  </w:num>
  <w:num w:numId="45">
    <w:abstractNumId w:val="24"/>
  </w:num>
  <w:num w:numId="46">
    <w:abstractNumId w:val="18"/>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3824"/>
    <w:rsid w:val="00007639"/>
    <w:rsid w:val="00010A5C"/>
    <w:rsid w:val="000138A8"/>
    <w:rsid w:val="00021428"/>
    <w:rsid w:val="00023F29"/>
    <w:rsid w:val="000378A1"/>
    <w:rsid w:val="000411E1"/>
    <w:rsid w:val="00047702"/>
    <w:rsid w:val="000566F4"/>
    <w:rsid w:val="000578DE"/>
    <w:rsid w:val="00065043"/>
    <w:rsid w:val="00087DA7"/>
    <w:rsid w:val="00094CD0"/>
    <w:rsid w:val="000A1306"/>
    <w:rsid w:val="000A2633"/>
    <w:rsid w:val="000B20F9"/>
    <w:rsid w:val="000B2F92"/>
    <w:rsid w:val="000B5819"/>
    <w:rsid w:val="000D048B"/>
    <w:rsid w:val="000D05C5"/>
    <w:rsid w:val="000D40F7"/>
    <w:rsid w:val="000D4411"/>
    <w:rsid w:val="000E02EE"/>
    <w:rsid w:val="000F2576"/>
    <w:rsid w:val="000F3280"/>
    <w:rsid w:val="000F5A5D"/>
    <w:rsid w:val="00100296"/>
    <w:rsid w:val="00113BDD"/>
    <w:rsid w:val="0013205B"/>
    <w:rsid w:val="001343C6"/>
    <w:rsid w:val="00155D3C"/>
    <w:rsid w:val="00163102"/>
    <w:rsid w:val="00164EB1"/>
    <w:rsid w:val="00177490"/>
    <w:rsid w:val="00180052"/>
    <w:rsid w:val="001A0D78"/>
    <w:rsid w:val="001B4BA0"/>
    <w:rsid w:val="001D06C1"/>
    <w:rsid w:val="001D5DF2"/>
    <w:rsid w:val="001E2DB8"/>
    <w:rsid w:val="001E7B4C"/>
    <w:rsid w:val="00213694"/>
    <w:rsid w:val="002245BB"/>
    <w:rsid w:val="00237C4F"/>
    <w:rsid w:val="00241D83"/>
    <w:rsid w:val="002421D7"/>
    <w:rsid w:val="0028262E"/>
    <w:rsid w:val="002847E8"/>
    <w:rsid w:val="002B78C3"/>
    <w:rsid w:val="002E1925"/>
    <w:rsid w:val="0032109E"/>
    <w:rsid w:val="003306BF"/>
    <w:rsid w:val="00334511"/>
    <w:rsid w:val="00354A53"/>
    <w:rsid w:val="00357E86"/>
    <w:rsid w:val="0036507C"/>
    <w:rsid w:val="0036669F"/>
    <w:rsid w:val="00366BFA"/>
    <w:rsid w:val="0038370F"/>
    <w:rsid w:val="003853B0"/>
    <w:rsid w:val="003908B4"/>
    <w:rsid w:val="003A0C88"/>
    <w:rsid w:val="003B5BD7"/>
    <w:rsid w:val="003B69AF"/>
    <w:rsid w:val="003C150A"/>
    <w:rsid w:val="003F0300"/>
    <w:rsid w:val="003F4B41"/>
    <w:rsid w:val="00400E6C"/>
    <w:rsid w:val="0041467D"/>
    <w:rsid w:val="0042025C"/>
    <w:rsid w:val="004205CE"/>
    <w:rsid w:val="00421812"/>
    <w:rsid w:val="004249FC"/>
    <w:rsid w:val="00431878"/>
    <w:rsid w:val="00436DB9"/>
    <w:rsid w:val="00444564"/>
    <w:rsid w:val="00446C62"/>
    <w:rsid w:val="00456AE4"/>
    <w:rsid w:val="004602BF"/>
    <w:rsid w:val="004624E3"/>
    <w:rsid w:val="00463112"/>
    <w:rsid w:val="00472E2C"/>
    <w:rsid w:val="004907A8"/>
    <w:rsid w:val="00493795"/>
    <w:rsid w:val="004943A1"/>
    <w:rsid w:val="004B1943"/>
    <w:rsid w:val="004B3027"/>
    <w:rsid w:val="004B4959"/>
    <w:rsid w:val="004C4F41"/>
    <w:rsid w:val="004C5645"/>
    <w:rsid w:val="004C5FD8"/>
    <w:rsid w:val="004D7C98"/>
    <w:rsid w:val="004E2E25"/>
    <w:rsid w:val="004F07C2"/>
    <w:rsid w:val="004F0E29"/>
    <w:rsid w:val="004F25CA"/>
    <w:rsid w:val="0052495B"/>
    <w:rsid w:val="00544DAD"/>
    <w:rsid w:val="00545195"/>
    <w:rsid w:val="00553A14"/>
    <w:rsid w:val="00554986"/>
    <w:rsid w:val="0057537B"/>
    <w:rsid w:val="00577640"/>
    <w:rsid w:val="00583D6C"/>
    <w:rsid w:val="00583E80"/>
    <w:rsid w:val="005926C5"/>
    <w:rsid w:val="0059388A"/>
    <w:rsid w:val="005C6319"/>
    <w:rsid w:val="005C671C"/>
    <w:rsid w:val="005C6A51"/>
    <w:rsid w:val="005D10CB"/>
    <w:rsid w:val="005D1675"/>
    <w:rsid w:val="005D6DFC"/>
    <w:rsid w:val="005E3534"/>
    <w:rsid w:val="005E3EB1"/>
    <w:rsid w:val="005E6315"/>
    <w:rsid w:val="006063FB"/>
    <w:rsid w:val="00616CAC"/>
    <w:rsid w:val="00686F0C"/>
    <w:rsid w:val="00697960"/>
    <w:rsid w:val="006B370F"/>
    <w:rsid w:val="006B4B50"/>
    <w:rsid w:val="006D46DF"/>
    <w:rsid w:val="006E603F"/>
    <w:rsid w:val="006F14DA"/>
    <w:rsid w:val="006F5136"/>
    <w:rsid w:val="007332DC"/>
    <w:rsid w:val="00734FEA"/>
    <w:rsid w:val="0074021C"/>
    <w:rsid w:val="00762B3B"/>
    <w:rsid w:val="007658B6"/>
    <w:rsid w:val="0078254D"/>
    <w:rsid w:val="007C07E3"/>
    <w:rsid w:val="007C40EE"/>
    <w:rsid w:val="007D13F8"/>
    <w:rsid w:val="007E14FE"/>
    <w:rsid w:val="007E3FEF"/>
    <w:rsid w:val="00831A57"/>
    <w:rsid w:val="00836EA1"/>
    <w:rsid w:val="00837130"/>
    <w:rsid w:val="00844B72"/>
    <w:rsid w:val="00847267"/>
    <w:rsid w:val="0085576D"/>
    <w:rsid w:val="00880DB9"/>
    <w:rsid w:val="00886AC4"/>
    <w:rsid w:val="00886FCA"/>
    <w:rsid w:val="00887334"/>
    <w:rsid w:val="00892265"/>
    <w:rsid w:val="008931BE"/>
    <w:rsid w:val="008A1305"/>
    <w:rsid w:val="008B3CAE"/>
    <w:rsid w:val="008C0EC2"/>
    <w:rsid w:val="008C70B7"/>
    <w:rsid w:val="008D5042"/>
    <w:rsid w:val="008F18F9"/>
    <w:rsid w:val="009026E8"/>
    <w:rsid w:val="009109E7"/>
    <w:rsid w:val="00912CCC"/>
    <w:rsid w:val="00923A48"/>
    <w:rsid w:val="00926735"/>
    <w:rsid w:val="00941A76"/>
    <w:rsid w:val="009436FC"/>
    <w:rsid w:val="009529A5"/>
    <w:rsid w:val="00956DFC"/>
    <w:rsid w:val="00961C9D"/>
    <w:rsid w:val="00963AEB"/>
    <w:rsid w:val="009717F5"/>
    <w:rsid w:val="00973DC9"/>
    <w:rsid w:val="009801A5"/>
    <w:rsid w:val="009E26EC"/>
    <w:rsid w:val="009F3376"/>
    <w:rsid w:val="00A1058B"/>
    <w:rsid w:val="00A458D1"/>
    <w:rsid w:val="00A571FC"/>
    <w:rsid w:val="00A67B7D"/>
    <w:rsid w:val="00A75EAB"/>
    <w:rsid w:val="00A81024"/>
    <w:rsid w:val="00A93EFB"/>
    <w:rsid w:val="00A96D09"/>
    <w:rsid w:val="00AA3824"/>
    <w:rsid w:val="00AB5A42"/>
    <w:rsid w:val="00AC2AEA"/>
    <w:rsid w:val="00AC4688"/>
    <w:rsid w:val="00AE6AEE"/>
    <w:rsid w:val="00AF7653"/>
    <w:rsid w:val="00B06920"/>
    <w:rsid w:val="00B14968"/>
    <w:rsid w:val="00B16666"/>
    <w:rsid w:val="00B24E11"/>
    <w:rsid w:val="00B253DC"/>
    <w:rsid w:val="00B33E0A"/>
    <w:rsid w:val="00B43B63"/>
    <w:rsid w:val="00B525B3"/>
    <w:rsid w:val="00B76FA2"/>
    <w:rsid w:val="00B77481"/>
    <w:rsid w:val="00B95FD0"/>
    <w:rsid w:val="00BA1819"/>
    <w:rsid w:val="00BA5CD0"/>
    <w:rsid w:val="00BA694B"/>
    <w:rsid w:val="00BB34C5"/>
    <w:rsid w:val="00BB7465"/>
    <w:rsid w:val="00BF3A4A"/>
    <w:rsid w:val="00BF6486"/>
    <w:rsid w:val="00C018FC"/>
    <w:rsid w:val="00C13EC7"/>
    <w:rsid w:val="00C17FC0"/>
    <w:rsid w:val="00C34ED3"/>
    <w:rsid w:val="00C36B7A"/>
    <w:rsid w:val="00C72742"/>
    <w:rsid w:val="00C74930"/>
    <w:rsid w:val="00C769A4"/>
    <w:rsid w:val="00CA0F68"/>
    <w:rsid w:val="00CB3F11"/>
    <w:rsid w:val="00CB5F0F"/>
    <w:rsid w:val="00D02948"/>
    <w:rsid w:val="00D1095F"/>
    <w:rsid w:val="00D129AA"/>
    <w:rsid w:val="00D163EB"/>
    <w:rsid w:val="00D1798E"/>
    <w:rsid w:val="00D17CDC"/>
    <w:rsid w:val="00D46E1D"/>
    <w:rsid w:val="00D53160"/>
    <w:rsid w:val="00D60D75"/>
    <w:rsid w:val="00D67317"/>
    <w:rsid w:val="00D70FD6"/>
    <w:rsid w:val="00D9031A"/>
    <w:rsid w:val="00D953DA"/>
    <w:rsid w:val="00DA16A2"/>
    <w:rsid w:val="00DA3744"/>
    <w:rsid w:val="00DA5FE4"/>
    <w:rsid w:val="00DA7949"/>
    <w:rsid w:val="00DB51FD"/>
    <w:rsid w:val="00DC26B6"/>
    <w:rsid w:val="00DC5573"/>
    <w:rsid w:val="00DD4550"/>
    <w:rsid w:val="00DE7E5F"/>
    <w:rsid w:val="00DF08D0"/>
    <w:rsid w:val="00E035D0"/>
    <w:rsid w:val="00E32582"/>
    <w:rsid w:val="00E3635D"/>
    <w:rsid w:val="00E45B97"/>
    <w:rsid w:val="00E75337"/>
    <w:rsid w:val="00E81299"/>
    <w:rsid w:val="00E852EB"/>
    <w:rsid w:val="00EA411D"/>
    <w:rsid w:val="00EC4368"/>
    <w:rsid w:val="00EE2D9C"/>
    <w:rsid w:val="00EE37A5"/>
    <w:rsid w:val="00EF0ACE"/>
    <w:rsid w:val="00EF0EB4"/>
    <w:rsid w:val="00EF25BE"/>
    <w:rsid w:val="00EF61FC"/>
    <w:rsid w:val="00EF7513"/>
    <w:rsid w:val="00F05CBD"/>
    <w:rsid w:val="00F06D31"/>
    <w:rsid w:val="00F23942"/>
    <w:rsid w:val="00F30F52"/>
    <w:rsid w:val="00F55DE7"/>
    <w:rsid w:val="00F94972"/>
    <w:rsid w:val="00FA66CF"/>
    <w:rsid w:val="00FB6C56"/>
    <w:rsid w:val="00FD2FB7"/>
    <w:rsid w:val="00FD4934"/>
    <w:rsid w:val="00FE196A"/>
    <w:rsid w:val="00FE331B"/>
    <w:rsid w:val="00FE7922"/>
    <w:rsid w:val="00FF0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3F"/>
  </w:style>
  <w:style w:type="paragraph" w:styleId="Heading4">
    <w:name w:val="heading 4"/>
    <w:basedOn w:val="Normal"/>
    <w:link w:val="Heading4Char"/>
    <w:uiPriority w:val="9"/>
    <w:qFormat/>
    <w:rsid w:val="008D50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D50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8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FC"/>
    <w:rPr>
      <w:rFonts w:ascii="Tahoma" w:hAnsi="Tahoma" w:cs="Tahoma"/>
      <w:sz w:val="16"/>
      <w:szCs w:val="16"/>
    </w:rPr>
  </w:style>
  <w:style w:type="paragraph" w:styleId="ListParagraph">
    <w:name w:val="List Paragraph"/>
    <w:basedOn w:val="Normal"/>
    <w:uiPriority w:val="34"/>
    <w:qFormat/>
    <w:rsid w:val="00E32582"/>
    <w:pPr>
      <w:ind w:left="720"/>
      <w:contextualSpacing/>
    </w:pPr>
  </w:style>
  <w:style w:type="paragraph" w:customStyle="1" w:styleId="ecxmsonormal">
    <w:name w:val="ecxmsonormal"/>
    <w:basedOn w:val="Normal"/>
    <w:uiPriority w:val="99"/>
    <w:rsid w:val="00E32582"/>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0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296"/>
  </w:style>
  <w:style w:type="paragraph" w:styleId="Footer">
    <w:name w:val="footer"/>
    <w:basedOn w:val="Normal"/>
    <w:link w:val="FooterChar"/>
    <w:uiPriority w:val="99"/>
    <w:semiHidden/>
    <w:unhideWhenUsed/>
    <w:rsid w:val="00100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296"/>
  </w:style>
  <w:style w:type="character" w:customStyle="1" w:styleId="Heading4Char">
    <w:name w:val="Heading 4 Char"/>
    <w:basedOn w:val="DefaultParagraphFont"/>
    <w:link w:val="Heading4"/>
    <w:uiPriority w:val="9"/>
    <w:rsid w:val="008D504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D504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E7B4C"/>
    <w:rPr>
      <w:strike w:val="0"/>
      <w:dstrike w:val="0"/>
      <w:color w:val="990066"/>
      <w:u w:val="none"/>
      <w:effect w:val="none"/>
    </w:rPr>
  </w:style>
  <w:style w:type="character" w:styleId="Emphasis">
    <w:name w:val="Emphasis"/>
    <w:basedOn w:val="DefaultParagraphFont"/>
    <w:uiPriority w:val="20"/>
    <w:qFormat/>
    <w:rsid w:val="00A1058B"/>
    <w:rPr>
      <w:i/>
      <w:iCs/>
    </w:rPr>
  </w:style>
</w:styles>
</file>

<file path=word/webSettings.xml><?xml version="1.0" encoding="utf-8"?>
<w:webSettings xmlns:r="http://schemas.openxmlformats.org/officeDocument/2006/relationships" xmlns:w="http://schemas.openxmlformats.org/wordprocessingml/2006/main">
  <w:divs>
    <w:div w:id="105849375">
      <w:bodyDiv w:val="1"/>
      <w:marLeft w:val="0"/>
      <w:marRight w:val="0"/>
      <w:marTop w:val="0"/>
      <w:marBottom w:val="0"/>
      <w:divBdr>
        <w:top w:val="none" w:sz="0" w:space="0" w:color="auto"/>
        <w:left w:val="none" w:sz="0" w:space="0" w:color="auto"/>
        <w:bottom w:val="none" w:sz="0" w:space="0" w:color="auto"/>
        <w:right w:val="none" w:sz="0" w:space="0" w:color="auto"/>
      </w:divBdr>
      <w:divsChild>
        <w:div w:id="385566371">
          <w:marLeft w:val="0"/>
          <w:marRight w:val="0"/>
          <w:marTop w:val="0"/>
          <w:marBottom w:val="0"/>
          <w:divBdr>
            <w:top w:val="none" w:sz="0" w:space="0" w:color="auto"/>
            <w:left w:val="none" w:sz="0" w:space="0" w:color="auto"/>
            <w:bottom w:val="none" w:sz="0" w:space="0" w:color="auto"/>
            <w:right w:val="none" w:sz="0" w:space="0" w:color="auto"/>
          </w:divBdr>
          <w:divsChild>
            <w:div w:id="1903709890">
              <w:marLeft w:val="0"/>
              <w:marRight w:val="0"/>
              <w:marTop w:val="0"/>
              <w:marBottom w:val="0"/>
              <w:divBdr>
                <w:top w:val="none" w:sz="0" w:space="0" w:color="auto"/>
                <w:left w:val="none" w:sz="0" w:space="0" w:color="auto"/>
                <w:bottom w:val="none" w:sz="0" w:space="0" w:color="auto"/>
                <w:right w:val="none" w:sz="0" w:space="0" w:color="auto"/>
              </w:divBdr>
              <w:divsChild>
                <w:div w:id="274756682">
                  <w:marLeft w:val="0"/>
                  <w:marRight w:val="0"/>
                  <w:marTop w:val="0"/>
                  <w:marBottom w:val="0"/>
                  <w:divBdr>
                    <w:top w:val="none" w:sz="0" w:space="0" w:color="auto"/>
                    <w:left w:val="none" w:sz="0" w:space="0" w:color="auto"/>
                    <w:bottom w:val="none" w:sz="0" w:space="0" w:color="auto"/>
                    <w:right w:val="none" w:sz="0" w:space="0" w:color="auto"/>
                  </w:divBdr>
                  <w:divsChild>
                    <w:div w:id="327251066">
                      <w:marLeft w:val="0"/>
                      <w:marRight w:val="0"/>
                      <w:marTop w:val="0"/>
                      <w:marBottom w:val="0"/>
                      <w:divBdr>
                        <w:top w:val="none" w:sz="0" w:space="0" w:color="auto"/>
                        <w:left w:val="none" w:sz="0" w:space="0" w:color="auto"/>
                        <w:bottom w:val="none" w:sz="0" w:space="0" w:color="auto"/>
                        <w:right w:val="none" w:sz="0" w:space="0" w:color="auto"/>
                      </w:divBdr>
                      <w:divsChild>
                        <w:div w:id="1951550947">
                          <w:marLeft w:val="0"/>
                          <w:marRight w:val="0"/>
                          <w:marTop w:val="0"/>
                          <w:marBottom w:val="0"/>
                          <w:divBdr>
                            <w:top w:val="none" w:sz="0" w:space="0" w:color="auto"/>
                            <w:left w:val="none" w:sz="0" w:space="0" w:color="auto"/>
                            <w:bottom w:val="none" w:sz="0" w:space="0" w:color="auto"/>
                            <w:right w:val="none" w:sz="0" w:space="0" w:color="auto"/>
                          </w:divBdr>
                          <w:divsChild>
                            <w:div w:id="1954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0558">
      <w:bodyDiv w:val="1"/>
      <w:marLeft w:val="0"/>
      <w:marRight w:val="0"/>
      <w:marTop w:val="0"/>
      <w:marBottom w:val="0"/>
      <w:divBdr>
        <w:top w:val="none" w:sz="0" w:space="0" w:color="auto"/>
        <w:left w:val="none" w:sz="0" w:space="0" w:color="auto"/>
        <w:bottom w:val="none" w:sz="0" w:space="0" w:color="auto"/>
        <w:right w:val="none" w:sz="0" w:space="0" w:color="auto"/>
      </w:divBdr>
      <w:divsChild>
        <w:div w:id="285283833">
          <w:marLeft w:val="0"/>
          <w:marRight w:val="0"/>
          <w:marTop w:val="0"/>
          <w:marBottom w:val="0"/>
          <w:divBdr>
            <w:top w:val="none" w:sz="0" w:space="0" w:color="auto"/>
            <w:left w:val="none" w:sz="0" w:space="0" w:color="auto"/>
            <w:bottom w:val="none" w:sz="0" w:space="0" w:color="auto"/>
            <w:right w:val="none" w:sz="0" w:space="0" w:color="auto"/>
          </w:divBdr>
          <w:divsChild>
            <w:div w:id="16199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8127">
      <w:bodyDiv w:val="1"/>
      <w:marLeft w:val="0"/>
      <w:marRight w:val="0"/>
      <w:marTop w:val="0"/>
      <w:marBottom w:val="0"/>
      <w:divBdr>
        <w:top w:val="none" w:sz="0" w:space="0" w:color="auto"/>
        <w:left w:val="none" w:sz="0" w:space="0" w:color="auto"/>
        <w:bottom w:val="none" w:sz="0" w:space="0" w:color="auto"/>
        <w:right w:val="none" w:sz="0" w:space="0" w:color="auto"/>
      </w:divBdr>
      <w:divsChild>
        <w:div w:id="1483815320">
          <w:marLeft w:val="0"/>
          <w:marRight w:val="0"/>
          <w:marTop w:val="0"/>
          <w:marBottom w:val="0"/>
          <w:divBdr>
            <w:top w:val="none" w:sz="0" w:space="0" w:color="auto"/>
            <w:left w:val="none" w:sz="0" w:space="0" w:color="auto"/>
            <w:bottom w:val="none" w:sz="0" w:space="0" w:color="auto"/>
            <w:right w:val="none" w:sz="0" w:space="0" w:color="auto"/>
          </w:divBdr>
          <w:divsChild>
            <w:div w:id="1698502727">
              <w:marLeft w:val="0"/>
              <w:marRight w:val="0"/>
              <w:marTop w:val="0"/>
              <w:marBottom w:val="0"/>
              <w:divBdr>
                <w:top w:val="none" w:sz="0" w:space="0" w:color="auto"/>
                <w:left w:val="none" w:sz="0" w:space="0" w:color="auto"/>
                <w:bottom w:val="none" w:sz="0" w:space="0" w:color="auto"/>
                <w:right w:val="none" w:sz="0" w:space="0" w:color="auto"/>
              </w:divBdr>
              <w:divsChild>
                <w:div w:id="1002271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01842688">
      <w:bodyDiv w:val="1"/>
      <w:marLeft w:val="0"/>
      <w:marRight w:val="0"/>
      <w:marTop w:val="0"/>
      <w:marBottom w:val="0"/>
      <w:divBdr>
        <w:top w:val="none" w:sz="0" w:space="0" w:color="auto"/>
        <w:left w:val="none" w:sz="0" w:space="0" w:color="auto"/>
        <w:bottom w:val="none" w:sz="0" w:space="0" w:color="auto"/>
        <w:right w:val="none" w:sz="0" w:space="0" w:color="auto"/>
      </w:divBdr>
      <w:divsChild>
        <w:div w:id="357780142">
          <w:marLeft w:val="0"/>
          <w:marRight w:val="0"/>
          <w:marTop w:val="0"/>
          <w:marBottom w:val="0"/>
          <w:divBdr>
            <w:top w:val="none" w:sz="0" w:space="0" w:color="auto"/>
            <w:left w:val="none" w:sz="0" w:space="0" w:color="auto"/>
            <w:bottom w:val="none" w:sz="0" w:space="0" w:color="auto"/>
            <w:right w:val="none" w:sz="0" w:space="0" w:color="auto"/>
          </w:divBdr>
          <w:divsChild>
            <w:div w:id="1267809595">
              <w:marLeft w:val="0"/>
              <w:marRight w:val="0"/>
              <w:marTop w:val="0"/>
              <w:marBottom w:val="0"/>
              <w:divBdr>
                <w:top w:val="none" w:sz="0" w:space="0" w:color="auto"/>
                <w:left w:val="none" w:sz="0" w:space="0" w:color="auto"/>
                <w:bottom w:val="none" w:sz="0" w:space="0" w:color="auto"/>
                <w:right w:val="none" w:sz="0" w:space="0" w:color="auto"/>
              </w:divBdr>
              <w:divsChild>
                <w:div w:id="1624188459">
                  <w:marLeft w:val="0"/>
                  <w:marRight w:val="0"/>
                  <w:marTop w:val="0"/>
                  <w:marBottom w:val="0"/>
                  <w:divBdr>
                    <w:top w:val="none" w:sz="0" w:space="0" w:color="auto"/>
                    <w:left w:val="none" w:sz="0" w:space="0" w:color="auto"/>
                    <w:bottom w:val="none" w:sz="0" w:space="0" w:color="auto"/>
                    <w:right w:val="none" w:sz="0" w:space="0" w:color="auto"/>
                  </w:divBdr>
                  <w:divsChild>
                    <w:div w:id="651105574">
                      <w:marLeft w:val="0"/>
                      <w:marRight w:val="0"/>
                      <w:marTop w:val="0"/>
                      <w:marBottom w:val="0"/>
                      <w:divBdr>
                        <w:top w:val="none" w:sz="0" w:space="0" w:color="auto"/>
                        <w:left w:val="none" w:sz="0" w:space="0" w:color="auto"/>
                        <w:bottom w:val="none" w:sz="0" w:space="0" w:color="auto"/>
                        <w:right w:val="none" w:sz="0" w:space="0" w:color="auto"/>
                      </w:divBdr>
                      <w:divsChild>
                        <w:div w:id="11458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329565">
      <w:bodyDiv w:val="1"/>
      <w:marLeft w:val="0"/>
      <w:marRight w:val="0"/>
      <w:marTop w:val="0"/>
      <w:marBottom w:val="0"/>
      <w:divBdr>
        <w:top w:val="none" w:sz="0" w:space="0" w:color="auto"/>
        <w:left w:val="none" w:sz="0" w:space="0" w:color="auto"/>
        <w:bottom w:val="none" w:sz="0" w:space="0" w:color="auto"/>
        <w:right w:val="none" w:sz="0" w:space="0" w:color="auto"/>
      </w:divBdr>
    </w:div>
    <w:div w:id="655569145">
      <w:bodyDiv w:val="1"/>
      <w:marLeft w:val="0"/>
      <w:marRight w:val="0"/>
      <w:marTop w:val="0"/>
      <w:marBottom w:val="0"/>
      <w:divBdr>
        <w:top w:val="none" w:sz="0" w:space="0" w:color="auto"/>
        <w:left w:val="none" w:sz="0" w:space="0" w:color="auto"/>
        <w:bottom w:val="none" w:sz="0" w:space="0" w:color="auto"/>
        <w:right w:val="none" w:sz="0" w:space="0" w:color="auto"/>
      </w:divBdr>
      <w:divsChild>
        <w:div w:id="958024667">
          <w:marLeft w:val="0"/>
          <w:marRight w:val="0"/>
          <w:marTop w:val="0"/>
          <w:marBottom w:val="0"/>
          <w:divBdr>
            <w:top w:val="none" w:sz="0" w:space="0" w:color="auto"/>
            <w:left w:val="none" w:sz="0" w:space="0" w:color="auto"/>
            <w:bottom w:val="none" w:sz="0" w:space="0" w:color="auto"/>
            <w:right w:val="none" w:sz="0" w:space="0" w:color="auto"/>
          </w:divBdr>
          <w:divsChild>
            <w:div w:id="1010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8272">
      <w:bodyDiv w:val="1"/>
      <w:marLeft w:val="0"/>
      <w:marRight w:val="0"/>
      <w:marTop w:val="0"/>
      <w:marBottom w:val="0"/>
      <w:divBdr>
        <w:top w:val="none" w:sz="0" w:space="0" w:color="auto"/>
        <w:left w:val="none" w:sz="0" w:space="0" w:color="auto"/>
        <w:bottom w:val="none" w:sz="0" w:space="0" w:color="auto"/>
        <w:right w:val="none" w:sz="0" w:space="0" w:color="auto"/>
      </w:divBdr>
      <w:divsChild>
        <w:div w:id="508764297">
          <w:marLeft w:val="0"/>
          <w:marRight w:val="0"/>
          <w:marTop w:val="0"/>
          <w:marBottom w:val="0"/>
          <w:divBdr>
            <w:top w:val="none" w:sz="0" w:space="0" w:color="auto"/>
            <w:left w:val="none" w:sz="0" w:space="0" w:color="auto"/>
            <w:bottom w:val="none" w:sz="0" w:space="0" w:color="auto"/>
            <w:right w:val="none" w:sz="0" w:space="0" w:color="auto"/>
          </w:divBdr>
          <w:divsChild>
            <w:div w:id="19525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003">
      <w:bodyDiv w:val="1"/>
      <w:marLeft w:val="0"/>
      <w:marRight w:val="0"/>
      <w:marTop w:val="0"/>
      <w:marBottom w:val="0"/>
      <w:divBdr>
        <w:top w:val="none" w:sz="0" w:space="0" w:color="auto"/>
        <w:left w:val="none" w:sz="0" w:space="0" w:color="auto"/>
        <w:bottom w:val="none" w:sz="0" w:space="0" w:color="auto"/>
        <w:right w:val="none" w:sz="0" w:space="0" w:color="auto"/>
      </w:divBdr>
      <w:divsChild>
        <w:div w:id="630281243">
          <w:marLeft w:val="0"/>
          <w:marRight w:val="0"/>
          <w:marTop w:val="0"/>
          <w:marBottom w:val="0"/>
          <w:divBdr>
            <w:top w:val="none" w:sz="0" w:space="0" w:color="auto"/>
            <w:left w:val="none" w:sz="0" w:space="0" w:color="auto"/>
            <w:bottom w:val="none" w:sz="0" w:space="0" w:color="auto"/>
            <w:right w:val="none" w:sz="0" w:space="0" w:color="auto"/>
          </w:divBdr>
          <w:divsChild>
            <w:div w:id="6419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4744">
      <w:bodyDiv w:val="1"/>
      <w:marLeft w:val="0"/>
      <w:marRight w:val="0"/>
      <w:marTop w:val="0"/>
      <w:marBottom w:val="0"/>
      <w:divBdr>
        <w:top w:val="none" w:sz="0" w:space="0" w:color="auto"/>
        <w:left w:val="none" w:sz="0" w:space="0" w:color="auto"/>
        <w:bottom w:val="none" w:sz="0" w:space="0" w:color="auto"/>
        <w:right w:val="none" w:sz="0" w:space="0" w:color="auto"/>
      </w:divBdr>
      <w:divsChild>
        <w:div w:id="466511704">
          <w:marLeft w:val="0"/>
          <w:marRight w:val="0"/>
          <w:marTop w:val="0"/>
          <w:marBottom w:val="0"/>
          <w:divBdr>
            <w:top w:val="none" w:sz="0" w:space="0" w:color="auto"/>
            <w:left w:val="none" w:sz="0" w:space="0" w:color="auto"/>
            <w:bottom w:val="none" w:sz="0" w:space="0" w:color="auto"/>
            <w:right w:val="none" w:sz="0" w:space="0" w:color="auto"/>
          </w:divBdr>
          <w:divsChild>
            <w:div w:id="17964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48572">
      <w:bodyDiv w:val="1"/>
      <w:marLeft w:val="0"/>
      <w:marRight w:val="0"/>
      <w:marTop w:val="0"/>
      <w:marBottom w:val="0"/>
      <w:divBdr>
        <w:top w:val="none" w:sz="0" w:space="0" w:color="auto"/>
        <w:left w:val="none" w:sz="0" w:space="0" w:color="auto"/>
        <w:bottom w:val="none" w:sz="0" w:space="0" w:color="auto"/>
        <w:right w:val="none" w:sz="0" w:space="0" w:color="auto"/>
      </w:divBdr>
    </w:div>
    <w:div w:id="1824932638">
      <w:bodyDiv w:val="1"/>
      <w:marLeft w:val="0"/>
      <w:marRight w:val="0"/>
      <w:marTop w:val="0"/>
      <w:marBottom w:val="0"/>
      <w:divBdr>
        <w:top w:val="none" w:sz="0" w:space="0" w:color="auto"/>
        <w:left w:val="none" w:sz="0" w:space="0" w:color="auto"/>
        <w:bottom w:val="none" w:sz="0" w:space="0" w:color="auto"/>
        <w:right w:val="none" w:sz="0" w:space="0" w:color="auto"/>
      </w:divBdr>
      <w:divsChild>
        <w:div w:id="1553344684">
          <w:marLeft w:val="0"/>
          <w:marRight w:val="0"/>
          <w:marTop w:val="0"/>
          <w:marBottom w:val="0"/>
          <w:divBdr>
            <w:top w:val="none" w:sz="0" w:space="0" w:color="auto"/>
            <w:left w:val="none" w:sz="0" w:space="0" w:color="auto"/>
            <w:bottom w:val="none" w:sz="0" w:space="0" w:color="auto"/>
            <w:right w:val="none" w:sz="0" w:space="0" w:color="auto"/>
          </w:divBdr>
          <w:divsChild>
            <w:div w:id="4885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6298">
      <w:bodyDiv w:val="1"/>
      <w:marLeft w:val="0"/>
      <w:marRight w:val="0"/>
      <w:marTop w:val="0"/>
      <w:marBottom w:val="0"/>
      <w:divBdr>
        <w:top w:val="none" w:sz="0" w:space="0" w:color="auto"/>
        <w:left w:val="none" w:sz="0" w:space="0" w:color="auto"/>
        <w:bottom w:val="none" w:sz="0" w:space="0" w:color="auto"/>
        <w:right w:val="none" w:sz="0" w:space="0" w:color="auto"/>
      </w:divBdr>
      <w:divsChild>
        <w:div w:id="256717874">
          <w:marLeft w:val="0"/>
          <w:marRight w:val="0"/>
          <w:marTop w:val="0"/>
          <w:marBottom w:val="0"/>
          <w:divBdr>
            <w:top w:val="none" w:sz="0" w:space="0" w:color="auto"/>
            <w:left w:val="none" w:sz="0" w:space="0" w:color="auto"/>
            <w:bottom w:val="none" w:sz="0" w:space="0" w:color="auto"/>
            <w:right w:val="none" w:sz="0" w:space="0" w:color="auto"/>
          </w:divBdr>
          <w:divsChild>
            <w:div w:id="1704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9747">
      <w:bodyDiv w:val="1"/>
      <w:marLeft w:val="0"/>
      <w:marRight w:val="0"/>
      <w:marTop w:val="0"/>
      <w:marBottom w:val="0"/>
      <w:divBdr>
        <w:top w:val="none" w:sz="0" w:space="0" w:color="auto"/>
        <w:left w:val="none" w:sz="0" w:space="0" w:color="auto"/>
        <w:bottom w:val="none" w:sz="0" w:space="0" w:color="auto"/>
        <w:right w:val="none" w:sz="0" w:space="0" w:color="auto"/>
      </w:divBdr>
    </w:div>
    <w:div w:id="2008552437">
      <w:bodyDiv w:val="1"/>
      <w:marLeft w:val="0"/>
      <w:marRight w:val="0"/>
      <w:marTop w:val="0"/>
      <w:marBottom w:val="0"/>
      <w:divBdr>
        <w:top w:val="none" w:sz="0" w:space="0" w:color="auto"/>
        <w:left w:val="none" w:sz="0" w:space="0" w:color="auto"/>
        <w:bottom w:val="none" w:sz="0" w:space="0" w:color="auto"/>
        <w:right w:val="none" w:sz="0" w:space="0" w:color="auto"/>
      </w:divBdr>
      <w:divsChild>
        <w:div w:id="999233958">
          <w:marLeft w:val="0"/>
          <w:marRight w:val="0"/>
          <w:marTop w:val="0"/>
          <w:marBottom w:val="0"/>
          <w:divBdr>
            <w:top w:val="none" w:sz="0" w:space="0" w:color="auto"/>
            <w:left w:val="none" w:sz="0" w:space="0" w:color="auto"/>
            <w:bottom w:val="none" w:sz="0" w:space="0" w:color="auto"/>
            <w:right w:val="none" w:sz="0" w:space="0" w:color="auto"/>
          </w:divBdr>
          <w:divsChild>
            <w:div w:id="20386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mri" TargetMode="External"/><Relationship Id="rId3" Type="http://schemas.openxmlformats.org/officeDocument/2006/relationships/settings" Target="settings.xml"/><Relationship Id="rId7" Type="http://schemas.openxmlformats.org/officeDocument/2006/relationships/hyperlink" Target="http://en.wikipedia.org/wiki/J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4037</TotalTime>
  <Pages>5</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12</cp:revision>
  <dcterms:created xsi:type="dcterms:W3CDTF">2011-04-14T14:35:00Z</dcterms:created>
  <dcterms:modified xsi:type="dcterms:W3CDTF">2011-04-17T13:27:00Z</dcterms:modified>
</cp:coreProperties>
</file>