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F9" w:rsidRPr="007F427E" w:rsidRDefault="007258F9" w:rsidP="00F77E86">
      <w:pPr>
        <w:pStyle w:val="ecxmsonormal"/>
        <w:shd w:val="clear" w:color="auto" w:fill="FFFFFF"/>
        <w:spacing w:after="0" w:line="276" w:lineRule="auto"/>
        <w:jc w:val="center"/>
        <w:rPr>
          <w:sz w:val="28"/>
          <w:szCs w:val="28"/>
        </w:rPr>
      </w:pPr>
      <w:r w:rsidRPr="007F427E">
        <w:rPr>
          <w:b/>
          <w:bCs/>
          <w:i/>
          <w:iCs/>
          <w:sz w:val="28"/>
          <w:szCs w:val="28"/>
        </w:rPr>
        <w:t>The Sermon on the Mount</w:t>
      </w:r>
    </w:p>
    <w:p w:rsidR="007258F9" w:rsidRPr="007F427E" w:rsidRDefault="004368C3" w:rsidP="00F77E86">
      <w:pPr>
        <w:pStyle w:val="ecxmsonormal"/>
        <w:shd w:val="clear" w:color="auto" w:fill="FFFFFF"/>
        <w:spacing w:after="0" w:line="276" w:lineRule="auto"/>
        <w:jc w:val="center"/>
        <w:rPr>
          <w:b/>
          <w:bCs/>
          <w:sz w:val="28"/>
          <w:szCs w:val="28"/>
        </w:rPr>
      </w:pPr>
      <w:r>
        <w:rPr>
          <w:b/>
          <w:bCs/>
          <w:sz w:val="28"/>
          <w:szCs w:val="28"/>
        </w:rPr>
        <w:t xml:space="preserve">Christ and the Law; </w:t>
      </w:r>
      <w:r w:rsidR="00880293">
        <w:rPr>
          <w:b/>
          <w:bCs/>
          <w:sz w:val="28"/>
          <w:szCs w:val="28"/>
        </w:rPr>
        <w:t>Kingdom Citizens</w:t>
      </w:r>
      <w:r>
        <w:rPr>
          <w:b/>
          <w:bCs/>
          <w:sz w:val="28"/>
          <w:szCs w:val="28"/>
        </w:rPr>
        <w:t xml:space="preserve"> and the Law</w:t>
      </w:r>
      <w:r w:rsidR="007258F9" w:rsidRPr="007F427E">
        <w:rPr>
          <w:b/>
          <w:bCs/>
          <w:sz w:val="28"/>
          <w:szCs w:val="28"/>
        </w:rPr>
        <w:t>; Matthew 5:1</w:t>
      </w:r>
      <w:r>
        <w:rPr>
          <w:b/>
          <w:bCs/>
          <w:sz w:val="28"/>
          <w:szCs w:val="28"/>
        </w:rPr>
        <w:t>7-20</w:t>
      </w:r>
    </w:p>
    <w:p w:rsidR="007258F9" w:rsidRPr="007F427E" w:rsidRDefault="007258F9" w:rsidP="00F77E86">
      <w:pPr>
        <w:pStyle w:val="ecxmsonormal"/>
        <w:shd w:val="clear" w:color="auto" w:fill="FFFFFF"/>
        <w:spacing w:after="0" w:line="276" w:lineRule="auto"/>
        <w:jc w:val="center"/>
        <w:rPr>
          <w:sz w:val="28"/>
          <w:szCs w:val="28"/>
        </w:rPr>
      </w:pPr>
    </w:p>
    <w:p w:rsidR="007258F9" w:rsidRDefault="0019211C" w:rsidP="0019211C">
      <w:pPr>
        <w:pStyle w:val="ecxmsolistparagraph"/>
        <w:numPr>
          <w:ilvl w:val="0"/>
          <w:numId w:val="39"/>
        </w:numPr>
        <w:shd w:val="clear" w:color="auto" w:fill="FFFFFF"/>
        <w:spacing w:line="276" w:lineRule="auto"/>
        <w:rPr>
          <w:sz w:val="28"/>
          <w:szCs w:val="28"/>
        </w:rPr>
      </w:pPr>
      <w:r>
        <w:rPr>
          <w:sz w:val="28"/>
          <w:szCs w:val="28"/>
        </w:rPr>
        <w:t>Christ and the Law</w:t>
      </w:r>
      <w:r w:rsidR="00880293">
        <w:rPr>
          <w:sz w:val="28"/>
          <w:szCs w:val="28"/>
        </w:rPr>
        <w:t>, Matthew 5:17-18</w:t>
      </w:r>
    </w:p>
    <w:p w:rsidR="0019211C" w:rsidRDefault="00880293" w:rsidP="0019211C">
      <w:pPr>
        <w:pStyle w:val="ecxmsolistparagraph"/>
        <w:numPr>
          <w:ilvl w:val="1"/>
          <w:numId w:val="39"/>
        </w:numPr>
        <w:shd w:val="clear" w:color="auto" w:fill="FFFFFF"/>
        <w:spacing w:line="276" w:lineRule="auto"/>
        <w:rPr>
          <w:sz w:val="28"/>
          <w:szCs w:val="28"/>
        </w:rPr>
      </w:pPr>
      <w:r>
        <w:rPr>
          <w:sz w:val="28"/>
          <w:szCs w:val="28"/>
        </w:rPr>
        <w:t xml:space="preserve">His </w:t>
      </w:r>
      <w:r w:rsidR="00B304A2">
        <w:rPr>
          <w:sz w:val="28"/>
          <w:szCs w:val="28"/>
        </w:rPr>
        <w:t>High View of Scripture</w:t>
      </w:r>
    </w:p>
    <w:p w:rsidR="00B304A2" w:rsidRDefault="00880293" w:rsidP="0019211C">
      <w:pPr>
        <w:pStyle w:val="ecxmsolistparagraph"/>
        <w:numPr>
          <w:ilvl w:val="1"/>
          <w:numId w:val="39"/>
        </w:numPr>
        <w:shd w:val="clear" w:color="auto" w:fill="FFFFFF"/>
        <w:spacing w:line="276" w:lineRule="auto"/>
        <w:rPr>
          <w:sz w:val="28"/>
          <w:szCs w:val="28"/>
        </w:rPr>
      </w:pPr>
      <w:r>
        <w:rPr>
          <w:sz w:val="28"/>
          <w:szCs w:val="28"/>
        </w:rPr>
        <w:t>His</w:t>
      </w:r>
      <w:r w:rsidR="00B304A2">
        <w:rPr>
          <w:sz w:val="28"/>
          <w:szCs w:val="28"/>
        </w:rPr>
        <w:t xml:space="preserve"> fulfillment of </w:t>
      </w:r>
      <w:r>
        <w:rPr>
          <w:sz w:val="28"/>
          <w:szCs w:val="28"/>
        </w:rPr>
        <w:t xml:space="preserve">Every Aspect of the </w:t>
      </w:r>
      <w:r w:rsidR="00B304A2">
        <w:rPr>
          <w:sz w:val="28"/>
          <w:szCs w:val="28"/>
        </w:rPr>
        <w:t>Law</w:t>
      </w:r>
    </w:p>
    <w:p w:rsidR="0019211C" w:rsidRDefault="00880293" w:rsidP="0019211C">
      <w:pPr>
        <w:pStyle w:val="ecxmsolistparagraph"/>
        <w:numPr>
          <w:ilvl w:val="0"/>
          <w:numId w:val="39"/>
        </w:numPr>
        <w:shd w:val="clear" w:color="auto" w:fill="FFFFFF"/>
        <w:spacing w:line="276" w:lineRule="auto"/>
        <w:rPr>
          <w:sz w:val="28"/>
          <w:szCs w:val="28"/>
        </w:rPr>
      </w:pPr>
      <w:r>
        <w:rPr>
          <w:sz w:val="28"/>
          <w:szCs w:val="28"/>
        </w:rPr>
        <w:t>Kingdom Citizens and the Law, Matthew 5:19-20</w:t>
      </w:r>
    </w:p>
    <w:p w:rsidR="00880293" w:rsidRDefault="00880293" w:rsidP="00880293">
      <w:pPr>
        <w:pStyle w:val="ecxmsolistparagraph"/>
        <w:numPr>
          <w:ilvl w:val="1"/>
          <w:numId w:val="39"/>
        </w:numPr>
        <w:shd w:val="clear" w:color="auto" w:fill="FFFFFF"/>
        <w:spacing w:line="276" w:lineRule="auto"/>
        <w:rPr>
          <w:sz w:val="28"/>
          <w:szCs w:val="28"/>
        </w:rPr>
      </w:pPr>
      <w:r>
        <w:rPr>
          <w:sz w:val="28"/>
          <w:szCs w:val="28"/>
        </w:rPr>
        <w:t xml:space="preserve">Affirming and Obeying as a Mark of Greatness in the Kingdom </w:t>
      </w:r>
    </w:p>
    <w:p w:rsidR="00880293" w:rsidRPr="00880293" w:rsidRDefault="00880293" w:rsidP="00880293">
      <w:pPr>
        <w:pStyle w:val="ecxmsolistparagraph"/>
        <w:numPr>
          <w:ilvl w:val="1"/>
          <w:numId w:val="39"/>
        </w:numPr>
        <w:shd w:val="clear" w:color="auto" w:fill="FFFFFF"/>
        <w:spacing w:line="276" w:lineRule="auto"/>
        <w:rPr>
          <w:sz w:val="28"/>
          <w:szCs w:val="28"/>
        </w:rPr>
      </w:pPr>
      <w:r w:rsidRPr="00880293">
        <w:rPr>
          <w:sz w:val="28"/>
          <w:szCs w:val="28"/>
        </w:rPr>
        <w:t>Obedience from the Heart of the Moral Aspects of the Law as a Mark of Kingdom Citizenship</w:t>
      </w:r>
    </w:p>
    <w:p w:rsidR="007258F9" w:rsidRPr="007F427E" w:rsidRDefault="007258F9" w:rsidP="00F77E86">
      <w:pPr>
        <w:rPr>
          <w:rFonts w:ascii="Times New Roman" w:hAnsi="Times New Roman" w:cs="Times New Roman"/>
          <w:b/>
          <w:sz w:val="28"/>
          <w:szCs w:val="28"/>
        </w:rPr>
      </w:pPr>
      <w:r w:rsidRPr="007F427E">
        <w:rPr>
          <w:rFonts w:ascii="Times New Roman" w:hAnsi="Times New Roman" w:cs="Times New Roman"/>
          <w:b/>
          <w:sz w:val="28"/>
          <w:szCs w:val="28"/>
        </w:rPr>
        <w:br w:type="page"/>
      </w:r>
    </w:p>
    <w:p w:rsidR="00880293" w:rsidRPr="007F427E" w:rsidRDefault="00880293" w:rsidP="00880293">
      <w:pPr>
        <w:pStyle w:val="ecxmsonormal"/>
        <w:shd w:val="clear" w:color="auto" w:fill="FFFFFF"/>
        <w:spacing w:after="0" w:line="276" w:lineRule="auto"/>
        <w:jc w:val="center"/>
        <w:rPr>
          <w:sz w:val="28"/>
          <w:szCs w:val="28"/>
        </w:rPr>
      </w:pPr>
      <w:r w:rsidRPr="007F427E">
        <w:rPr>
          <w:b/>
          <w:bCs/>
          <w:i/>
          <w:iCs/>
          <w:sz w:val="28"/>
          <w:szCs w:val="28"/>
        </w:rPr>
        <w:lastRenderedPageBreak/>
        <w:t>The Sermon on the Mount</w:t>
      </w:r>
    </w:p>
    <w:p w:rsidR="00880293" w:rsidRPr="007F427E" w:rsidRDefault="00880293" w:rsidP="00880293">
      <w:pPr>
        <w:pStyle w:val="ecxmsonormal"/>
        <w:shd w:val="clear" w:color="auto" w:fill="FFFFFF"/>
        <w:spacing w:after="0" w:line="276" w:lineRule="auto"/>
        <w:jc w:val="center"/>
        <w:rPr>
          <w:b/>
          <w:bCs/>
          <w:sz w:val="28"/>
          <w:szCs w:val="28"/>
        </w:rPr>
      </w:pPr>
      <w:r>
        <w:rPr>
          <w:b/>
          <w:bCs/>
          <w:sz w:val="28"/>
          <w:szCs w:val="28"/>
        </w:rPr>
        <w:t>Christ and the Law; Kingdom Citizens and the Law</w:t>
      </w:r>
      <w:r w:rsidRPr="007F427E">
        <w:rPr>
          <w:b/>
          <w:bCs/>
          <w:sz w:val="28"/>
          <w:szCs w:val="28"/>
        </w:rPr>
        <w:t>; Matthew 5:1</w:t>
      </w:r>
      <w:r>
        <w:rPr>
          <w:b/>
          <w:bCs/>
          <w:sz w:val="28"/>
          <w:szCs w:val="28"/>
        </w:rPr>
        <w:t>7-20</w:t>
      </w:r>
    </w:p>
    <w:p w:rsidR="00847DA0" w:rsidRPr="007F427E" w:rsidRDefault="00847DA0" w:rsidP="00F77E86">
      <w:pPr>
        <w:autoSpaceDE w:val="0"/>
        <w:autoSpaceDN w:val="0"/>
        <w:adjustRightInd w:val="0"/>
        <w:spacing w:after="0"/>
        <w:ind w:left="720" w:hanging="720"/>
        <w:rPr>
          <w:rFonts w:ascii="Times New Roman" w:hAnsi="Times New Roman" w:cs="Times New Roman"/>
          <w:b/>
          <w:sz w:val="28"/>
          <w:szCs w:val="28"/>
        </w:rPr>
      </w:pPr>
      <w:r w:rsidRPr="007F427E">
        <w:rPr>
          <w:rFonts w:ascii="Times New Roman" w:hAnsi="Times New Roman" w:cs="Times New Roman"/>
          <w:b/>
          <w:sz w:val="28"/>
          <w:szCs w:val="28"/>
        </w:rPr>
        <w:t>Scripture Reading and Prayer</w:t>
      </w:r>
    </w:p>
    <w:p w:rsidR="006562AA" w:rsidRPr="00BF5A9F" w:rsidRDefault="006562AA" w:rsidP="00F77E86">
      <w:pPr>
        <w:pStyle w:val="ListParagraph"/>
        <w:numPr>
          <w:ilvl w:val="0"/>
          <w:numId w:val="15"/>
        </w:numPr>
        <w:autoSpaceDE w:val="0"/>
        <w:autoSpaceDN w:val="0"/>
        <w:adjustRightInd w:val="0"/>
        <w:spacing w:after="0"/>
        <w:rPr>
          <w:rFonts w:ascii="Times New Roman" w:hAnsi="Times New Roman" w:cs="Times New Roman"/>
          <w:b/>
          <w:sz w:val="28"/>
          <w:szCs w:val="28"/>
        </w:rPr>
      </w:pPr>
      <w:r w:rsidRPr="00BF5A9F">
        <w:rPr>
          <w:rFonts w:ascii="Times New Roman" w:hAnsi="Times New Roman" w:cs="Times New Roman"/>
          <w:b/>
          <w:sz w:val="28"/>
          <w:szCs w:val="28"/>
        </w:rPr>
        <w:t>Read Psalm 1:1-3 (Slide)</w:t>
      </w:r>
    </w:p>
    <w:p w:rsidR="006562AA" w:rsidRPr="00BF5A9F" w:rsidRDefault="006562AA" w:rsidP="00F77E86">
      <w:pPr>
        <w:pStyle w:val="ListParagraph"/>
        <w:numPr>
          <w:ilvl w:val="0"/>
          <w:numId w:val="15"/>
        </w:numPr>
        <w:autoSpaceDE w:val="0"/>
        <w:autoSpaceDN w:val="0"/>
        <w:adjustRightInd w:val="0"/>
        <w:spacing w:after="0"/>
        <w:rPr>
          <w:rFonts w:ascii="Times New Roman" w:hAnsi="Times New Roman" w:cs="Times New Roman"/>
          <w:b/>
          <w:sz w:val="28"/>
          <w:szCs w:val="28"/>
        </w:rPr>
      </w:pPr>
      <w:r w:rsidRPr="00BF5A9F">
        <w:rPr>
          <w:rFonts w:ascii="Times New Roman" w:hAnsi="Times New Roman" w:cs="Times New Roman"/>
          <w:b/>
          <w:sz w:val="28"/>
          <w:szCs w:val="28"/>
        </w:rPr>
        <w:t>Read Psalm 119:16 (Slide)</w:t>
      </w:r>
    </w:p>
    <w:p w:rsidR="006562AA" w:rsidRPr="00BF5A9F" w:rsidRDefault="006562AA" w:rsidP="00F77E86">
      <w:pPr>
        <w:pStyle w:val="ListParagraph"/>
        <w:numPr>
          <w:ilvl w:val="0"/>
          <w:numId w:val="15"/>
        </w:numPr>
        <w:autoSpaceDE w:val="0"/>
        <w:autoSpaceDN w:val="0"/>
        <w:adjustRightInd w:val="0"/>
        <w:spacing w:after="0"/>
        <w:rPr>
          <w:rFonts w:ascii="Times New Roman" w:hAnsi="Times New Roman" w:cs="Times New Roman"/>
          <w:b/>
          <w:sz w:val="28"/>
          <w:szCs w:val="28"/>
        </w:rPr>
      </w:pPr>
      <w:r w:rsidRPr="00BF5A9F">
        <w:rPr>
          <w:rFonts w:ascii="Times New Roman" w:hAnsi="Times New Roman" w:cs="Times New Roman"/>
          <w:b/>
          <w:sz w:val="28"/>
          <w:szCs w:val="28"/>
        </w:rPr>
        <w:t>Read Psalm 119:97 (Slide)</w:t>
      </w:r>
    </w:p>
    <w:p w:rsidR="00264CA4" w:rsidRDefault="00264CA4" w:rsidP="006562AA">
      <w:pPr>
        <w:pStyle w:val="ListParagraph"/>
        <w:numPr>
          <w:ilvl w:val="0"/>
          <w:numId w:val="15"/>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Law and Word used interchangeably</w:t>
      </w:r>
    </w:p>
    <w:p w:rsidR="0074017B" w:rsidRDefault="006562AA" w:rsidP="006562AA">
      <w:pPr>
        <w:pStyle w:val="ListParagraph"/>
        <w:numPr>
          <w:ilvl w:val="0"/>
          <w:numId w:val="15"/>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In the movie </w:t>
      </w:r>
      <w:r w:rsidRPr="0074017B">
        <w:rPr>
          <w:rFonts w:ascii="Times New Roman" w:hAnsi="Times New Roman" w:cs="Times New Roman"/>
          <w:i/>
          <w:sz w:val="28"/>
          <w:szCs w:val="28"/>
        </w:rPr>
        <w:t>Sense and Sensibility</w:t>
      </w:r>
      <w:r>
        <w:rPr>
          <w:rFonts w:ascii="Times New Roman" w:hAnsi="Times New Roman" w:cs="Times New Roman"/>
          <w:sz w:val="28"/>
          <w:szCs w:val="28"/>
        </w:rPr>
        <w:t xml:space="preserve"> (and I assume the book) </w:t>
      </w:r>
      <w:r w:rsidR="0074017B">
        <w:rPr>
          <w:rFonts w:ascii="Times New Roman" w:hAnsi="Times New Roman" w:cs="Times New Roman"/>
          <w:sz w:val="28"/>
          <w:szCs w:val="28"/>
        </w:rPr>
        <w:t>which focuses on a family and specifically two daughters, one daughter is a romantic the other is an extreme pragmatist</w:t>
      </w:r>
    </w:p>
    <w:p w:rsidR="006562AA" w:rsidRDefault="0074017B" w:rsidP="006562AA">
      <w:pPr>
        <w:pStyle w:val="ListParagraph"/>
        <w:numPr>
          <w:ilvl w:val="0"/>
          <w:numId w:val="15"/>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w:t>
      </w:r>
      <w:r w:rsidR="006562AA">
        <w:rPr>
          <w:rFonts w:ascii="Times New Roman" w:hAnsi="Times New Roman" w:cs="Times New Roman"/>
          <w:sz w:val="28"/>
          <w:szCs w:val="28"/>
        </w:rPr>
        <w:t>here is a scene when</w:t>
      </w:r>
      <w:r>
        <w:rPr>
          <w:rFonts w:ascii="Times New Roman" w:hAnsi="Times New Roman" w:cs="Times New Roman"/>
          <w:sz w:val="28"/>
          <w:szCs w:val="28"/>
        </w:rPr>
        <w:t xml:space="preserve"> the mother Mrs. Dashwood has a discussion with the romantic daughter Marianne about the other daughter and the potential of her relationship with Edward </w:t>
      </w:r>
      <w:r w:rsidR="006562AA">
        <w:rPr>
          <w:rFonts w:ascii="Times New Roman" w:hAnsi="Times New Roman" w:cs="Times New Roman"/>
          <w:sz w:val="28"/>
          <w:szCs w:val="28"/>
        </w:rPr>
        <w:t xml:space="preserve"> </w:t>
      </w:r>
    </w:p>
    <w:p w:rsidR="006562AA" w:rsidRPr="0086205E" w:rsidRDefault="006562AA" w:rsidP="006562AA">
      <w:pPr>
        <w:pStyle w:val="ListParagraph"/>
        <w:numPr>
          <w:ilvl w:val="0"/>
          <w:numId w:val="15"/>
        </w:numPr>
        <w:autoSpaceDE w:val="0"/>
        <w:autoSpaceDN w:val="0"/>
        <w:adjustRightInd w:val="0"/>
        <w:spacing w:after="0"/>
        <w:rPr>
          <w:rFonts w:ascii="Times New Roman" w:hAnsi="Times New Roman" w:cs="Times New Roman"/>
          <w:sz w:val="36"/>
          <w:szCs w:val="28"/>
        </w:rPr>
      </w:pPr>
      <w:hyperlink r:id="rId8" w:history="1">
        <w:r w:rsidRPr="0086205E">
          <w:rPr>
            <w:rFonts w:ascii="Arial" w:hAnsi="Arial" w:cs="Arial"/>
            <w:b/>
            <w:bCs/>
            <w:color w:val="003399"/>
            <w:sz w:val="24"/>
            <w:szCs w:val="20"/>
            <w:u w:val="single"/>
          </w:rPr>
          <w:t>Mrs. Dashwood</w:t>
        </w:r>
      </w:hyperlink>
      <w:r w:rsidRPr="0086205E">
        <w:rPr>
          <w:rFonts w:ascii="Arial" w:hAnsi="Arial" w:cs="Arial"/>
          <w:sz w:val="24"/>
          <w:szCs w:val="20"/>
        </w:rPr>
        <w:t xml:space="preserve">: Why so grave? You disapprove her choice? </w:t>
      </w:r>
      <w:r w:rsidRPr="0086205E">
        <w:rPr>
          <w:rFonts w:ascii="Arial" w:hAnsi="Arial" w:cs="Arial"/>
          <w:sz w:val="24"/>
          <w:szCs w:val="20"/>
        </w:rPr>
        <w:br/>
      </w:r>
      <w:hyperlink r:id="rId9" w:history="1">
        <w:r w:rsidRPr="0086205E">
          <w:rPr>
            <w:rFonts w:ascii="Arial" w:hAnsi="Arial" w:cs="Arial"/>
            <w:b/>
            <w:bCs/>
            <w:color w:val="003399"/>
            <w:sz w:val="24"/>
            <w:szCs w:val="20"/>
            <w:u w:val="single"/>
          </w:rPr>
          <w:t>Marianne</w:t>
        </w:r>
      </w:hyperlink>
      <w:r w:rsidRPr="0086205E">
        <w:rPr>
          <w:rFonts w:ascii="Arial" w:hAnsi="Arial" w:cs="Arial"/>
          <w:sz w:val="24"/>
          <w:szCs w:val="20"/>
        </w:rPr>
        <w:t xml:space="preserve">: By no means. Edward is very amiable. </w:t>
      </w:r>
      <w:r w:rsidRPr="0086205E">
        <w:rPr>
          <w:rFonts w:ascii="Arial" w:hAnsi="Arial" w:cs="Arial"/>
          <w:sz w:val="24"/>
          <w:szCs w:val="20"/>
        </w:rPr>
        <w:br/>
      </w:r>
      <w:hyperlink r:id="rId10" w:history="1">
        <w:r w:rsidRPr="0086205E">
          <w:rPr>
            <w:rFonts w:ascii="Arial" w:hAnsi="Arial" w:cs="Arial"/>
            <w:b/>
            <w:bCs/>
            <w:color w:val="003399"/>
            <w:sz w:val="24"/>
            <w:szCs w:val="20"/>
            <w:u w:val="single"/>
          </w:rPr>
          <w:t>Mrs. Dashwood</w:t>
        </w:r>
      </w:hyperlink>
      <w:r w:rsidRPr="0086205E">
        <w:rPr>
          <w:rFonts w:ascii="Arial" w:hAnsi="Arial" w:cs="Arial"/>
          <w:sz w:val="24"/>
          <w:szCs w:val="20"/>
        </w:rPr>
        <w:t xml:space="preserve">: Amiable? But? </w:t>
      </w:r>
      <w:r w:rsidRPr="0086205E">
        <w:rPr>
          <w:rFonts w:ascii="Arial" w:hAnsi="Arial" w:cs="Arial"/>
          <w:sz w:val="24"/>
          <w:szCs w:val="20"/>
        </w:rPr>
        <w:br/>
      </w:r>
      <w:hyperlink r:id="rId11" w:history="1">
        <w:r w:rsidRPr="0086205E">
          <w:rPr>
            <w:rFonts w:ascii="Arial" w:hAnsi="Arial" w:cs="Arial"/>
            <w:b/>
            <w:bCs/>
            <w:color w:val="003399"/>
            <w:sz w:val="24"/>
            <w:szCs w:val="20"/>
            <w:u w:val="single"/>
          </w:rPr>
          <w:t>Marianne</w:t>
        </w:r>
      </w:hyperlink>
      <w:r w:rsidRPr="0086205E">
        <w:rPr>
          <w:rFonts w:ascii="Arial" w:hAnsi="Arial" w:cs="Arial"/>
          <w:sz w:val="24"/>
          <w:szCs w:val="20"/>
        </w:rPr>
        <w:t xml:space="preserve">: There is something wanting. He's too sedate. </w:t>
      </w:r>
      <w:r w:rsidRPr="0086205E">
        <w:rPr>
          <w:rFonts w:ascii="Arial" w:hAnsi="Arial" w:cs="Arial"/>
          <w:sz w:val="24"/>
          <w:szCs w:val="20"/>
        </w:rPr>
        <w:br/>
      </w:r>
      <w:hyperlink r:id="rId12" w:history="1">
        <w:r w:rsidRPr="0086205E">
          <w:rPr>
            <w:rFonts w:ascii="Arial" w:hAnsi="Arial" w:cs="Arial"/>
            <w:b/>
            <w:bCs/>
            <w:color w:val="003399"/>
            <w:sz w:val="24"/>
            <w:szCs w:val="20"/>
            <w:u w:val="single"/>
          </w:rPr>
          <w:t>Mrs. Dashwood</w:t>
        </w:r>
      </w:hyperlink>
      <w:r w:rsidRPr="0086205E">
        <w:rPr>
          <w:rFonts w:ascii="Arial" w:hAnsi="Arial" w:cs="Arial"/>
          <w:sz w:val="24"/>
          <w:szCs w:val="20"/>
        </w:rPr>
        <w:t xml:space="preserve">: Elinor has not your feelings. His reserve suits her. </w:t>
      </w:r>
      <w:r w:rsidRPr="0086205E">
        <w:rPr>
          <w:rFonts w:ascii="Arial" w:hAnsi="Arial" w:cs="Arial"/>
          <w:sz w:val="24"/>
          <w:szCs w:val="20"/>
        </w:rPr>
        <w:br/>
      </w:r>
      <w:hyperlink r:id="rId13" w:history="1">
        <w:r w:rsidRPr="0086205E">
          <w:rPr>
            <w:rFonts w:ascii="Arial" w:hAnsi="Arial" w:cs="Arial"/>
            <w:b/>
            <w:bCs/>
            <w:color w:val="003399"/>
            <w:sz w:val="24"/>
            <w:szCs w:val="20"/>
            <w:u w:val="single"/>
          </w:rPr>
          <w:t>Marianne</w:t>
        </w:r>
      </w:hyperlink>
      <w:r w:rsidRPr="0086205E">
        <w:rPr>
          <w:rFonts w:ascii="Arial" w:hAnsi="Arial" w:cs="Arial"/>
          <w:sz w:val="24"/>
          <w:szCs w:val="20"/>
        </w:rPr>
        <w:t xml:space="preserve">: Can he love her? Can the soul be really be satisfied with such polite affections? To love is to burn - to be on fire, like Juliet or Guinevere or Eloise... </w:t>
      </w:r>
      <w:r w:rsidRPr="0086205E">
        <w:rPr>
          <w:rFonts w:ascii="Arial" w:hAnsi="Arial" w:cs="Arial"/>
          <w:sz w:val="24"/>
          <w:szCs w:val="20"/>
        </w:rPr>
        <w:br/>
      </w:r>
      <w:hyperlink r:id="rId14" w:history="1">
        <w:r w:rsidRPr="0086205E">
          <w:rPr>
            <w:rFonts w:ascii="Arial" w:hAnsi="Arial" w:cs="Arial"/>
            <w:b/>
            <w:bCs/>
            <w:color w:val="003399"/>
            <w:sz w:val="24"/>
            <w:szCs w:val="20"/>
            <w:u w:val="single"/>
          </w:rPr>
          <w:t>Mrs. Dashwood</w:t>
        </w:r>
      </w:hyperlink>
      <w:r w:rsidRPr="0086205E">
        <w:rPr>
          <w:rFonts w:ascii="Arial" w:hAnsi="Arial" w:cs="Arial"/>
          <w:sz w:val="24"/>
          <w:szCs w:val="20"/>
        </w:rPr>
        <w:t xml:space="preserve">: They made rather pathetic ends, dear. </w:t>
      </w:r>
      <w:r w:rsidRPr="0086205E">
        <w:rPr>
          <w:rFonts w:ascii="Arial" w:hAnsi="Arial" w:cs="Arial"/>
          <w:sz w:val="24"/>
          <w:szCs w:val="20"/>
        </w:rPr>
        <w:br/>
      </w:r>
      <w:hyperlink r:id="rId15" w:history="1">
        <w:r w:rsidRPr="0086205E">
          <w:rPr>
            <w:rFonts w:ascii="Arial" w:hAnsi="Arial" w:cs="Arial"/>
            <w:b/>
            <w:bCs/>
            <w:color w:val="003399"/>
            <w:sz w:val="24"/>
            <w:szCs w:val="20"/>
            <w:u w:val="single"/>
          </w:rPr>
          <w:t>Marianne</w:t>
        </w:r>
      </w:hyperlink>
      <w:r w:rsidRPr="0086205E">
        <w:rPr>
          <w:rFonts w:ascii="Arial" w:hAnsi="Arial" w:cs="Arial"/>
          <w:sz w:val="24"/>
          <w:szCs w:val="20"/>
        </w:rPr>
        <w:t xml:space="preserve">: Pathetic? To die for love? How can you say so? What could be more glorious? </w:t>
      </w:r>
      <w:r w:rsidRPr="0086205E">
        <w:rPr>
          <w:rFonts w:ascii="Arial" w:hAnsi="Arial" w:cs="Arial"/>
          <w:sz w:val="24"/>
          <w:szCs w:val="20"/>
        </w:rPr>
        <w:br/>
      </w:r>
      <w:hyperlink r:id="rId16" w:history="1">
        <w:r w:rsidRPr="0086205E">
          <w:rPr>
            <w:rFonts w:ascii="Arial" w:hAnsi="Arial" w:cs="Arial"/>
            <w:b/>
            <w:bCs/>
            <w:color w:val="003399"/>
            <w:sz w:val="24"/>
            <w:szCs w:val="20"/>
            <w:u w:val="single"/>
          </w:rPr>
          <w:t>Mrs. Dashwood</w:t>
        </w:r>
      </w:hyperlink>
      <w:r w:rsidRPr="0086205E">
        <w:rPr>
          <w:rFonts w:ascii="Arial" w:hAnsi="Arial" w:cs="Arial"/>
          <w:sz w:val="24"/>
          <w:szCs w:val="20"/>
        </w:rPr>
        <w:t>: I think that would be taking your romantic sensibilities a little far.</w:t>
      </w:r>
    </w:p>
    <w:p w:rsidR="0086205E" w:rsidRPr="0086205E" w:rsidRDefault="0086205E" w:rsidP="0086205E">
      <w:pPr>
        <w:pStyle w:val="ListParagraph"/>
        <w:numPr>
          <w:ilvl w:val="0"/>
          <w:numId w:val="15"/>
        </w:numPr>
        <w:spacing w:before="105" w:after="0" w:line="314" w:lineRule="auto"/>
        <w:ind w:right="375"/>
        <w:rPr>
          <w:rFonts w:ascii="Arial" w:eastAsia="Times New Roman" w:hAnsi="Arial" w:cs="Arial"/>
          <w:color w:val="000000"/>
          <w:sz w:val="24"/>
          <w:szCs w:val="20"/>
        </w:rPr>
      </w:pPr>
      <w:r w:rsidRPr="0086205E">
        <w:rPr>
          <w:rFonts w:ascii="Arial" w:eastAsia="Times New Roman" w:hAnsi="Arial" w:cs="Arial"/>
          <w:color w:val="000000"/>
          <w:sz w:val="24"/>
          <w:szCs w:val="20"/>
        </w:rPr>
        <w:t>Later</w:t>
      </w:r>
      <w:r w:rsidR="009E4269">
        <w:rPr>
          <w:rFonts w:ascii="Arial" w:eastAsia="Times New Roman" w:hAnsi="Arial" w:cs="Arial"/>
          <w:color w:val="000000"/>
          <w:sz w:val="24"/>
          <w:szCs w:val="20"/>
        </w:rPr>
        <w:t>,</w:t>
      </w:r>
      <w:r w:rsidRPr="0086205E">
        <w:rPr>
          <w:rFonts w:ascii="Arial" w:eastAsia="Times New Roman" w:hAnsi="Arial" w:cs="Arial"/>
          <w:color w:val="000000"/>
          <w:sz w:val="24"/>
          <w:szCs w:val="20"/>
        </w:rPr>
        <w:t xml:space="preserve"> Elinor and Marianne are discussing Edward and Elinor’s feelings for him</w:t>
      </w:r>
    </w:p>
    <w:p w:rsidR="0086205E" w:rsidRPr="0086205E" w:rsidRDefault="0086205E" w:rsidP="006562AA">
      <w:pPr>
        <w:pStyle w:val="ListParagraph"/>
        <w:numPr>
          <w:ilvl w:val="0"/>
          <w:numId w:val="15"/>
        </w:numPr>
        <w:autoSpaceDE w:val="0"/>
        <w:autoSpaceDN w:val="0"/>
        <w:adjustRightInd w:val="0"/>
        <w:spacing w:before="105" w:after="0" w:line="314" w:lineRule="auto"/>
        <w:ind w:right="375"/>
        <w:rPr>
          <w:rFonts w:ascii="Times New Roman" w:hAnsi="Times New Roman" w:cs="Times New Roman"/>
          <w:sz w:val="36"/>
          <w:szCs w:val="28"/>
        </w:rPr>
      </w:pPr>
      <w:hyperlink r:id="rId17" w:history="1">
        <w:r w:rsidRPr="0086205E">
          <w:rPr>
            <w:rFonts w:ascii="Arial" w:eastAsia="Times New Roman" w:hAnsi="Arial" w:cs="Arial"/>
            <w:b/>
            <w:bCs/>
            <w:color w:val="003399"/>
            <w:sz w:val="24"/>
            <w:szCs w:val="20"/>
            <w:u w:val="single"/>
          </w:rPr>
          <w:t>Elinor Dashwood</w:t>
        </w:r>
      </w:hyperlink>
      <w:r w:rsidRPr="0086205E">
        <w:rPr>
          <w:rFonts w:ascii="Arial" w:eastAsia="Times New Roman" w:hAnsi="Arial" w:cs="Arial"/>
          <w:color w:val="000000"/>
          <w:sz w:val="24"/>
          <w:szCs w:val="20"/>
        </w:rPr>
        <w:t xml:space="preserve">: I do not attempt to deny that I think very highly of him - that I greatly esteem him... I like him. </w:t>
      </w:r>
      <w:r w:rsidRPr="0086205E">
        <w:rPr>
          <w:rFonts w:ascii="Arial" w:eastAsia="Times New Roman" w:hAnsi="Arial" w:cs="Arial"/>
          <w:color w:val="000000"/>
          <w:sz w:val="24"/>
          <w:szCs w:val="20"/>
        </w:rPr>
        <w:br/>
      </w:r>
      <w:hyperlink r:id="rId18" w:history="1">
        <w:r w:rsidRPr="0086205E">
          <w:rPr>
            <w:rFonts w:ascii="Arial" w:eastAsia="Times New Roman" w:hAnsi="Arial" w:cs="Arial"/>
            <w:b/>
            <w:bCs/>
            <w:color w:val="003399"/>
            <w:sz w:val="24"/>
            <w:szCs w:val="20"/>
            <w:u w:val="single"/>
          </w:rPr>
          <w:t>Marianne</w:t>
        </w:r>
      </w:hyperlink>
      <w:r w:rsidRPr="0086205E">
        <w:rPr>
          <w:rFonts w:ascii="Arial" w:eastAsia="Times New Roman" w:hAnsi="Arial" w:cs="Arial"/>
          <w:color w:val="000000"/>
          <w:sz w:val="24"/>
          <w:szCs w:val="20"/>
        </w:rPr>
        <w:t xml:space="preserve">: Esteem him? Like him? Use those insipid words again and I shall leave the room this instant. </w:t>
      </w:r>
    </w:p>
    <w:p w:rsidR="0086205E" w:rsidRPr="009E4269" w:rsidRDefault="0086205E" w:rsidP="006562AA">
      <w:pPr>
        <w:pStyle w:val="ListParagraph"/>
        <w:numPr>
          <w:ilvl w:val="0"/>
          <w:numId w:val="15"/>
        </w:numPr>
        <w:autoSpaceDE w:val="0"/>
        <w:autoSpaceDN w:val="0"/>
        <w:adjustRightInd w:val="0"/>
        <w:spacing w:before="105" w:after="0" w:line="314" w:lineRule="auto"/>
        <w:ind w:right="375"/>
        <w:rPr>
          <w:rFonts w:ascii="Times New Roman" w:hAnsi="Times New Roman" w:cs="Times New Roman"/>
          <w:sz w:val="36"/>
          <w:szCs w:val="28"/>
        </w:rPr>
      </w:pPr>
      <w:r>
        <w:rPr>
          <w:rFonts w:ascii="Arial" w:eastAsia="Times New Roman" w:hAnsi="Arial" w:cs="Arial"/>
          <w:color w:val="000000"/>
          <w:sz w:val="24"/>
          <w:szCs w:val="20"/>
        </w:rPr>
        <w:t>Gentlemen, do not respond to your wife with this type of language when she tells you that she loves you</w:t>
      </w:r>
    </w:p>
    <w:p w:rsidR="009E4269" w:rsidRPr="0086205E" w:rsidRDefault="009E4269" w:rsidP="006562AA">
      <w:pPr>
        <w:pStyle w:val="ListParagraph"/>
        <w:numPr>
          <w:ilvl w:val="0"/>
          <w:numId w:val="15"/>
        </w:numPr>
        <w:autoSpaceDE w:val="0"/>
        <w:autoSpaceDN w:val="0"/>
        <w:adjustRightInd w:val="0"/>
        <w:spacing w:before="105" w:after="0" w:line="314" w:lineRule="auto"/>
        <w:ind w:right="375"/>
        <w:rPr>
          <w:rFonts w:ascii="Times New Roman" w:hAnsi="Times New Roman" w:cs="Times New Roman"/>
          <w:sz w:val="36"/>
          <w:szCs w:val="28"/>
        </w:rPr>
      </w:pPr>
      <w:r>
        <w:rPr>
          <w:rFonts w:ascii="Arial" w:eastAsia="Times New Roman" w:hAnsi="Arial" w:cs="Arial"/>
          <w:color w:val="000000"/>
          <w:sz w:val="24"/>
          <w:szCs w:val="20"/>
        </w:rPr>
        <w:t>The Scripture does not call us to greatly esteem the Word.  This is not a call to philosophical or intellectual thoughts that are agreeable.  Love His WORD!</w:t>
      </w:r>
    </w:p>
    <w:p w:rsidR="006562AA" w:rsidRPr="00BF5A9F" w:rsidRDefault="006562AA" w:rsidP="00F77E86">
      <w:pPr>
        <w:pStyle w:val="ListParagraph"/>
        <w:numPr>
          <w:ilvl w:val="0"/>
          <w:numId w:val="15"/>
        </w:numPr>
        <w:autoSpaceDE w:val="0"/>
        <w:autoSpaceDN w:val="0"/>
        <w:adjustRightInd w:val="0"/>
        <w:spacing w:after="0"/>
        <w:rPr>
          <w:rFonts w:ascii="Times New Roman" w:hAnsi="Times New Roman" w:cs="Times New Roman"/>
          <w:b/>
          <w:sz w:val="28"/>
          <w:szCs w:val="28"/>
        </w:rPr>
      </w:pPr>
      <w:r w:rsidRPr="00BF5A9F">
        <w:rPr>
          <w:rFonts w:ascii="Times New Roman" w:hAnsi="Times New Roman" w:cs="Times New Roman"/>
          <w:b/>
          <w:sz w:val="28"/>
          <w:szCs w:val="28"/>
        </w:rPr>
        <w:t>Read Psalm 119:105 (Slide)</w:t>
      </w:r>
    </w:p>
    <w:p w:rsidR="00C64A78" w:rsidRPr="00C64A78" w:rsidRDefault="00C64A78" w:rsidP="00F77E86">
      <w:pPr>
        <w:pStyle w:val="ListParagraph"/>
        <w:numPr>
          <w:ilvl w:val="0"/>
          <w:numId w:val="15"/>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What does Jesus think of the Word of God?</w:t>
      </w:r>
    </w:p>
    <w:p w:rsidR="00814BF4" w:rsidRPr="007F427E" w:rsidRDefault="00847DA0" w:rsidP="00F77E86">
      <w:pPr>
        <w:pStyle w:val="ListParagraph"/>
        <w:numPr>
          <w:ilvl w:val="0"/>
          <w:numId w:val="15"/>
        </w:numPr>
        <w:autoSpaceDE w:val="0"/>
        <w:autoSpaceDN w:val="0"/>
        <w:adjustRightInd w:val="0"/>
        <w:spacing w:after="0"/>
        <w:rPr>
          <w:rFonts w:ascii="Times New Roman" w:hAnsi="Times New Roman" w:cs="Times New Roman"/>
          <w:sz w:val="28"/>
          <w:szCs w:val="28"/>
        </w:rPr>
      </w:pPr>
      <w:r w:rsidRPr="007F427E">
        <w:rPr>
          <w:rFonts w:ascii="Times New Roman" w:hAnsi="Times New Roman" w:cs="Times New Roman"/>
          <w:b/>
          <w:sz w:val="28"/>
          <w:szCs w:val="28"/>
        </w:rPr>
        <w:t>Read Matthew 5:</w:t>
      </w:r>
      <w:r w:rsidR="00842C3B" w:rsidRPr="007F427E">
        <w:rPr>
          <w:rFonts w:ascii="Times New Roman" w:hAnsi="Times New Roman" w:cs="Times New Roman"/>
          <w:b/>
          <w:sz w:val="28"/>
          <w:szCs w:val="28"/>
        </w:rPr>
        <w:t>1</w:t>
      </w:r>
      <w:r w:rsidR="004368C3">
        <w:rPr>
          <w:rFonts w:ascii="Times New Roman" w:hAnsi="Times New Roman" w:cs="Times New Roman"/>
          <w:b/>
          <w:sz w:val="28"/>
          <w:szCs w:val="28"/>
        </w:rPr>
        <w:t>7-20</w:t>
      </w:r>
      <w:r w:rsidRPr="007F427E">
        <w:rPr>
          <w:rFonts w:ascii="Times New Roman" w:hAnsi="Times New Roman" w:cs="Times New Roman"/>
          <w:b/>
          <w:sz w:val="28"/>
          <w:szCs w:val="28"/>
        </w:rPr>
        <w:t xml:space="preserve"> (slides)</w:t>
      </w:r>
    </w:p>
    <w:p w:rsidR="007258F9" w:rsidRPr="007F427E" w:rsidRDefault="00EE1AEB" w:rsidP="00C64A78">
      <w:pPr>
        <w:rPr>
          <w:rFonts w:ascii="Times New Roman" w:hAnsi="Times New Roman" w:cs="Times New Roman"/>
          <w:sz w:val="28"/>
          <w:szCs w:val="28"/>
        </w:rPr>
      </w:pPr>
      <w:r w:rsidRPr="007F427E">
        <w:rPr>
          <w:rFonts w:ascii="Times New Roman" w:hAnsi="Times New Roman" w:cs="Times New Roman"/>
          <w:b/>
          <w:sz w:val="28"/>
          <w:szCs w:val="28"/>
        </w:rPr>
        <w:lastRenderedPageBreak/>
        <w:t>Exposition</w:t>
      </w:r>
      <w:r w:rsidR="00215DA3" w:rsidRPr="007F427E">
        <w:rPr>
          <w:rFonts w:ascii="Times New Roman" w:hAnsi="Times New Roman" w:cs="Times New Roman"/>
          <w:b/>
          <w:sz w:val="28"/>
          <w:szCs w:val="28"/>
        </w:rPr>
        <w:t xml:space="preserve"> </w:t>
      </w:r>
      <w:r w:rsidRPr="007F427E">
        <w:rPr>
          <w:rFonts w:ascii="Times New Roman" w:hAnsi="Times New Roman" w:cs="Times New Roman"/>
          <w:b/>
          <w:sz w:val="28"/>
          <w:szCs w:val="28"/>
        </w:rPr>
        <w:t>Matt</w:t>
      </w:r>
      <w:r w:rsidR="00215DA3" w:rsidRPr="007F427E">
        <w:rPr>
          <w:rFonts w:ascii="Times New Roman" w:hAnsi="Times New Roman" w:cs="Times New Roman"/>
          <w:b/>
          <w:sz w:val="28"/>
          <w:szCs w:val="28"/>
        </w:rPr>
        <w:t>.</w:t>
      </w:r>
      <w:r w:rsidRPr="007F427E">
        <w:rPr>
          <w:rFonts w:ascii="Times New Roman" w:hAnsi="Times New Roman" w:cs="Times New Roman"/>
          <w:b/>
          <w:sz w:val="28"/>
          <w:szCs w:val="28"/>
        </w:rPr>
        <w:t xml:space="preserve"> 5:</w:t>
      </w:r>
      <w:r w:rsidR="00801920" w:rsidRPr="007F427E">
        <w:rPr>
          <w:rFonts w:ascii="Times New Roman" w:hAnsi="Times New Roman" w:cs="Times New Roman"/>
          <w:b/>
          <w:sz w:val="28"/>
          <w:szCs w:val="28"/>
        </w:rPr>
        <w:t>1</w:t>
      </w:r>
      <w:r w:rsidR="004368C3">
        <w:rPr>
          <w:rFonts w:ascii="Times New Roman" w:hAnsi="Times New Roman" w:cs="Times New Roman"/>
          <w:b/>
          <w:sz w:val="28"/>
          <w:szCs w:val="28"/>
        </w:rPr>
        <w:t>7-20</w:t>
      </w:r>
      <w:r w:rsidRPr="007F427E">
        <w:rPr>
          <w:rFonts w:ascii="Times New Roman" w:hAnsi="Times New Roman" w:cs="Times New Roman"/>
          <w:b/>
          <w:sz w:val="28"/>
          <w:szCs w:val="28"/>
        </w:rPr>
        <w:t xml:space="preserve"> </w:t>
      </w:r>
      <w:r w:rsidR="0067111D" w:rsidRPr="007F427E">
        <w:rPr>
          <w:rFonts w:ascii="Times New Roman" w:hAnsi="Times New Roman" w:cs="Times New Roman"/>
          <w:b/>
          <w:sz w:val="28"/>
          <w:szCs w:val="28"/>
        </w:rPr>
        <w:t>(Slide 1 – Header Slide)</w:t>
      </w:r>
    </w:p>
    <w:p w:rsidR="00BF5A9F" w:rsidRPr="00264CA4" w:rsidRDefault="00BF5A9F" w:rsidP="006B7926">
      <w:pPr>
        <w:pStyle w:val="ecxmsolistparagraph"/>
        <w:shd w:val="clear" w:color="auto" w:fill="FFFFFF"/>
        <w:spacing w:after="0" w:line="276" w:lineRule="auto"/>
        <w:rPr>
          <w:b/>
          <w:sz w:val="28"/>
          <w:szCs w:val="28"/>
        </w:rPr>
      </w:pPr>
      <w:r w:rsidRPr="00264CA4">
        <w:rPr>
          <w:b/>
          <w:sz w:val="28"/>
          <w:szCs w:val="28"/>
        </w:rPr>
        <w:t>I.</w:t>
      </w:r>
      <w:r w:rsidRPr="00264CA4">
        <w:rPr>
          <w:b/>
          <w:sz w:val="28"/>
          <w:szCs w:val="28"/>
        </w:rPr>
        <w:tab/>
        <w:t>Christ and the Law, Matthew 5:17-18</w:t>
      </w:r>
    </w:p>
    <w:p w:rsidR="00C64A78" w:rsidRPr="00BF5A9F" w:rsidRDefault="00C64A78" w:rsidP="00C64A78">
      <w:pPr>
        <w:pStyle w:val="ecxmsolistparagraph"/>
        <w:numPr>
          <w:ilvl w:val="1"/>
          <w:numId w:val="39"/>
        </w:numPr>
        <w:shd w:val="clear" w:color="auto" w:fill="FFFFFF"/>
        <w:spacing w:after="0" w:line="276" w:lineRule="auto"/>
        <w:ind w:left="720"/>
        <w:rPr>
          <w:sz w:val="28"/>
          <w:szCs w:val="28"/>
        </w:rPr>
      </w:pPr>
      <w:r w:rsidRPr="00BF5A9F">
        <w:rPr>
          <w:b/>
          <w:sz w:val="28"/>
          <w:szCs w:val="28"/>
        </w:rPr>
        <w:t>Read Matthew 5:</w:t>
      </w:r>
      <w:r>
        <w:rPr>
          <w:b/>
          <w:sz w:val="28"/>
          <w:szCs w:val="28"/>
        </w:rPr>
        <w:t>17-18</w:t>
      </w:r>
      <w:r w:rsidRPr="00BF5A9F">
        <w:rPr>
          <w:b/>
          <w:sz w:val="28"/>
          <w:szCs w:val="28"/>
        </w:rPr>
        <w:t xml:space="preserve"> (Slide 2)</w:t>
      </w:r>
    </w:p>
    <w:p w:rsidR="00FC051F" w:rsidRDefault="00FC051F" w:rsidP="006B7926">
      <w:pPr>
        <w:pStyle w:val="ecxmsolistparagraph"/>
        <w:numPr>
          <w:ilvl w:val="1"/>
          <w:numId w:val="39"/>
        </w:numPr>
        <w:shd w:val="clear" w:color="auto" w:fill="FFFFFF"/>
        <w:spacing w:after="0" w:line="276" w:lineRule="auto"/>
        <w:ind w:left="720"/>
        <w:rPr>
          <w:sz w:val="28"/>
          <w:szCs w:val="28"/>
        </w:rPr>
      </w:pPr>
      <w:r>
        <w:rPr>
          <w:sz w:val="28"/>
          <w:szCs w:val="28"/>
        </w:rPr>
        <w:t>What is meant by Law or the Prophets – Law had four potential uses “Torah” meaning the Decalogue, The Pentateuch, The entire Old Testament or the Old Testament plus the traditions of the scribes and elders</w:t>
      </w:r>
    </w:p>
    <w:p w:rsidR="00FC051F" w:rsidRDefault="00FC051F" w:rsidP="006B7926">
      <w:pPr>
        <w:pStyle w:val="ecxmsolistparagraph"/>
        <w:numPr>
          <w:ilvl w:val="1"/>
          <w:numId w:val="39"/>
        </w:numPr>
        <w:shd w:val="clear" w:color="auto" w:fill="FFFFFF"/>
        <w:spacing w:after="0" w:line="276" w:lineRule="auto"/>
        <w:ind w:left="720"/>
        <w:rPr>
          <w:sz w:val="28"/>
          <w:szCs w:val="28"/>
        </w:rPr>
      </w:pPr>
      <w:r>
        <w:rPr>
          <w:sz w:val="28"/>
          <w:szCs w:val="28"/>
        </w:rPr>
        <w:t xml:space="preserve">I think from the way Jesus uses the term here the word Law refers to the books of Moses, the first five books of the bible, the Pentateuch, because He includes it with the phrase or the prophets  </w:t>
      </w:r>
    </w:p>
    <w:p w:rsidR="00BF5A9F" w:rsidRDefault="00C64A78" w:rsidP="006B7926">
      <w:pPr>
        <w:pStyle w:val="ecxmsolistparagraph"/>
        <w:numPr>
          <w:ilvl w:val="1"/>
          <w:numId w:val="39"/>
        </w:numPr>
        <w:shd w:val="clear" w:color="auto" w:fill="FFFFFF"/>
        <w:spacing w:after="0" w:line="276" w:lineRule="auto"/>
        <w:ind w:left="720"/>
        <w:rPr>
          <w:sz w:val="28"/>
          <w:szCs w:val="28"/>
        </w:rPr>
      </w:pPr>
      <w:r>
        <w:rPr>
          <w:sz w:val="28"/>
          <w:szCs w:val="28"/>
        </w:rPr>
        <w:t xml:space="preserve">Christ and the Law: </w:t>
      </w:r>
      <w:r w:rsidR="00BF5A9F" w:rsidRPr="00BF5A9F">
        <w:rPr>
          <w:sz w:val="28"/>
          <w:szCs w:val="28"/>
        </w:rPr>
        <w:t>His High View of Scripture</w:t>
      </w:r>
    </w:p>
    <w:p w:rsidR="00BF5A9F" w:rsidRDefault="00BF5A9F" w:rsidP="006B7926">
      <w:pPr>
        <w:pStyle w:val="ecxmsolistparagraph"/>
        <w:numPr>
          <w:ilvl w:val="1"/>
          <w:numId w:val="39"/>
        </w:numPr>
        <w:shd w:val="clear" w:color="auto" w:fill="FFFFFF"/>
        <w:spacing w:after="0" w:line="276" w:lineRule="auto"/>
        <w:ind w:left="720"/>
        <w:rPr>
          <w:sz w:val="28"/>
          <w:szCs w:val="28"/>
        </w:rPr>
      </w:pPr>
      <w:r w:rsidRPr="00BF5A9F">
        <w:rPr>
          <w:sz w:val="28"/>
          <w:szCs w:val="28"/>
        </w:rPr>
        <w:t>His fulfillment of Every Aspect of the Law</w:t>
      </w:r>
    </w:p>
    <w:p w:rsidR="00FC051F" w:rsidRDefault="00FC051F" w:rsidP="00FC051F">
      <w:pPr>
        <w:pStyle w:val="ecxmsolistparagraph"/>
        <w:numPr>
          <w:ilvl w:val="0"/>
          <w:numId w:val="39"/>
        </w:numPr>
        <w:shd w:val="clear" w:color="auto" w:fill="FFFFFF"/>
        <w:spacing w:after="0" w:line="276" w:lineRule="auto"/>
        <w:ind w:left="720" w:hanging="360"/>
        <w:rPr>
          <w:sz w:val="28"/>
          <w:szCs w:val="28"/>
        </w:rPr>
      </w:pPr>
      <w:r>
        <w:rPr>
          <w:sz w:val="28"/>
          <w:szCs w:val="28"/>
        </w:rPr>
        <w:t>First, He fulfills the Law by keeping every single requirement of the law</w:t>
      </w:r>
    </w:p>
    <w:p w:rsidR="00FC051F" w:rsidRDefault="00FC051F" w:rsidP="00FC051F">
      <w:pPr>
        <w:pStyle w:val="ecxmsolistparagraph"/>
        <w:numPr>
          <w:ilvl w:val="0"/>
          <w:numId w:val="39"/>
        </w:numPr>
        <w:shd w:val="clear" w:color="auto" w:fill="FFFFFF"/>
        <w:spacing w:after="0" w:line="276" w:lineRule="auto"/>
        <w:ind w:left="720" w:hanging="360"/>
        <w:rPr>
          <w:sz w:val="28"/>
          <w:szCs w:val="28"/>
        </w:rPr>
      </w:pPr>
      <w:r>
        <w:rPr>
          <w:sz w:val="28"/>
          <w:szCs w:val="28"/>
        </w:rPr>
        <w:t xml:space="preserve">Jesus never failed to accomplish any requirement of the law, He never told a lie, He never committed adultery either physically or in His mind, never </w:t>
      </w:r>
      <w:r w:rsidR="00264CA4">
        <w:rPr>
          <w:sz w:val="28"/>
          <w:szCs w:val="28"/>
        </w:rPr>
        <w:t>took His Father’s name in vain</w:t>
      </w:r>
    </w:p>
    <w:p w:rsidR="00FC051F" w:rsidRDefault="00FC051F" w:rsidP="00FC051F">
      <w:pPr>
        <w:pStyle w:val="ecxmsolistparagraph"/>
        <w:numPr>
          <w:ilvl w:val="0"/>
          <w:numId w:val="39"/>
        </w:numPr>
        <w:shd w:val="clear" w:color="auto" w:fill="FFFFFF"/>
        <w:spacing w:after="0" w:line="276" w:lineRule="auto"/>
        <w:ind w:left="720" w:hanging="360"/>
        <w:rPr>
          <w:sz w:val="28"/>
          <w:szCs w:val="28"/>
        </w:rPr>
      </w:pPr>
      <w:r>
        <w:rPr>
          <w:sz w:val="28"/>
          <w:szCs w:val="28"/>
        </w:rPr>
        <w:t>He fulfilled every ceremonial requirement of the law – circumcised the eighth day, redeemed by his mother as the first born child, in the temple at 12 for his pre Bar Maritza, He participated in the all the feasts and religious festivals including Passover</w:t>
      </w:r>
    </w:p>
    <w:p w:rsidR="00FC051F" w:rsidRPr="00FC051F" w:rsidRDefault="00FC051F" w:rsidP="00FC051F">
      <w:pPr>
        <w:pStyle w:val="ecxmsolistparagraph"/>
        <w:numPr>
          <w:ilvl w:val="0"/>
          <w:numId w:val="39"/>
        </w:numPr>
        <w:shd w:val="clear" w:color="auto" w:fill="FFFFFF"/>
        <w:spacing w:after="0" w:line="276" w:lineRule="auto"/>
        <w:ind w:left="720" w:hanging="360"/>
        <w:rPr>
          <w:sz w:val="28"/>
          <w:szCs w:val="28"/>
        </w:rPr>
      </w:pPr>
      <w:r>
        <w:rPr>
          <w:sz w:val="28"/>
          <w:szCs w:val="28"/>
        </w:rPr>
        <w:t>He fulfilled all the requirements of the law, unlike any person had ever done before or would do after – He perfectly completed every facet of every requirement of the Old Testament Law</w:t>
      </w:r>
      <w:r w:rsidRPr="00FC051F">
        <w:rPr>
          <w:sz w:val="28"/>
          <w:szCs w:val="28"/>
        </w:rPr>
        <w:t xml:space="preserve">  </w:t>
      </w:r>
    </w:p>
    <w:p w:rsidR="00C64A78" w:rsidRDefault="00264CA4" w:rsidP="006B7926">
      <w:pPr>
        <w:pStyle w:val="ecxmsolistparagraph"/>
        <w:numPr>
          <w:ilvl w:val="1"/>
          <w:numId w:val="39"/>
        </w:numPr>
        <w:shd w:val="clear" w:color="auto" w:fill="FFFFFF"/>
        <w:spacing w:after="0" w:line="276" w:lineRule="auto"/>
        <w:ind w:left="720"/>
        <w:rPr>
          <w:sz w:val="28"/>
          <w:szCs w:val="28"/>
        </w:rPr>
      </w:pPr>
      <w:r>
        <w:rPr>
          <w:sz w:val="28"/>
          <w:szCs w:val="28"/>
        </w:rPr>
        <w:t>So Christ has a high view of Scripture, He loves His Father’s Word and He loves His Father’s Word  by completely fulfilling all the requirements of the Law</w:t>
      </w:r>
    </w:p>
    <w:p w:rsidR="00264CA4"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Beyond this, Jesus Christ also said that not one dot over an i or one cross over a t would be lost until all was “accomplished”</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These two clauses “until heaven and earth pass away” and “until all is accomplished” are directly connected</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All that the Scripture has said concerning God and His eternal plan will be accomplished</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This is not even completed in the death burial and resurrection of Jesus for some of the Old Testament speaks to His coming kingdom, so there is still some aspects of the Scripture to yet be fulfilled</w:t>
      </w:r>
    </w:p>
    <w:p w:rsidR="00177F49" w:rsidRPr="00177F49" w:rsidRDefault="00177F49" w:rsidP="006B7926">
      <w:pPr>
        <w:pStyle w:val="ecxmsolistparagraph"/>
        <w:numPr>
          <w:ilvl w:val="1"/>
          <w:numId w:val="39"/>
        </w:numPr>
        <w:shd w:val="clear" w:color="auto" w:fill="FFFFFF"/>
        <w:spacing w:after="0" w:line="276" w:lineRule="auto"/>
        <w:ind w:left="720"/>
        <w:rPr>
          <w:b/>
          <w:sz w:val="28"/>
          <w:szCs w:val="28"/>
        </w:rPr>
      </w:pPr>
      <w:r>
        <w:rPr>
          <w:b/>
          <w:sz w:val="28"/>
          <w:szCs w:val="28"/>
        </w:rPr>
        <w:t xml:space="preserve">Read </w:t>
      </w:r>
      <w:r w:rsidRPr="00177F49">
        <w:rPr>
          <w:b/>
          <w:sz w:val="28"/>
          <w:szCs w:val="28"/>
        </w:rPr>
        <w:t>Luke 24:25-27 (Slide 3)</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Here is how Christ has already fulfilled aspects of this statement</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In Genesis, He is the One Who walks in the Garden with Adam and Eve and makes a provision for their sin, depicting his ultimate provision for humanity</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lastRenderedPageBreak/>
        <w:t>He is the ram caught in the branches to be a substituted for Isaac</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In Exodus, He is the Passover Lamb bringing mercy to all who by faith receive His provision</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In Leviticus, He is the two lambs of Yom Kippur – the propitiation lamb and the scapegoat</w:t>
      </w:r>
    </w:p>
    <w:p w:rsidR="00B604F6"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In Numbers, He is the serpent lifted up in the wilderness as a provision for His people</w:t>
      </w:r>
    </w:p>
    <w:p w:rsidR="007260A8" w:rsidRDefault="00B604F6" w:rsidP="006B7926">
      <w:pPr>
        <w:pStyle w:val="ecxmsolistparagraph"/>
        <w:numPr>
          <w:ilvl w:val="1"/>
          <w:numId w:val="39"/>
        </w:numPr>
        <w:shd w:val="clear" w:color="auto" w:fill="FFFFFF"/>
        <w:spacing w:after="0" w:line="276" w:lineRule="auto"/>
        <w:ind w:left="720"/>
        <w:rPr>
          <w:sz w:val="28"/>
          <w:szCs w:val="28"/>
        </w:rPr>
      </w:pPr>
      <w:r>
        <w:rPr>
          <w:sz w:val="28"/>
          <w:szCs w:val="28"/>
        </w:rPr>
        <w:t>In Deuteronomy, He is the coming promised prophet foretold by Moses to Israel</w:t>
      </w:r>
    </w:p>
    <w:p w:rsidR="00177F49" w:rsidRDefault="007260A8" w:rsidP="006B7926">
      <w:pPr>
        <w:pStyle w:val="ecxmsolistparagraph"/>
        <w:numPr>
          <w:ilvl w:val="1"/>
          <w:numId w:val="39"/>
        </w:numPr>
        <w:shd w:val="clear" w:color="auto" w:fill="FFFFFF"/>
        <w:spacing w:after="0" w:line="276" w:lineRule="auto"/>
        <w:ind w:left="720"/>
        <w:rPr>
          <w:sz w:val="28"/>
          <w:szCs w:val="28"/>
        </w:rPr>
      </w:pPr>
      <w:r>
        <w:rPr>
          <w:sz w:val="28"/>
          <w:szCs w:val="28"/>
        </w:rPr>
        <w:t xml:space="preserve">In Joshua, He is the captain of the Lord of Hosts, </w:t>
      </w:r>
      <w:r w:rsidR="00177F49">
        <w:rPr>
          <w:sz w:val="28"/>
          <w:szCs w:val="28"/>
        </w:rPr>
        <w:t>with sword drawn</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 xml:space="preserve">In Ruth, He is the kinsman redeemer for both Naomi the Jew and Ruth the Gentile </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In I and II Samuel, Kings and Chronicles, He is the Messianic King who will sit on the throne of David forever bringing in peace and righteousness</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In Job, He is the Redeemer, the One Job longs to see</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In the Psalms, He is the Son of God, the Great King, Prophet and Priest</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In Isaiah, He is the “wonderful counselor, the might God, the Father of the Everlasting, the Prince of Peace.”  He is the suffering servant paying for the sins of His people.</w:t>
      </w:r>
    </w:p>
    <w:p w:rsidR="00B604F6"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And on and on the list goes, these were the ones just off the top of my head with no study</w:t>
      </w:r>
      <w:r w:rsidR="00B604F6">
        <w:rPr>
          <w:sz w:val="28"/>
          <w:szCs w:val="28"/>
        </w:rPr>
        <w:t xml:space="preserve"> </w:t>
      </w:r>
    </w:p>
    <w:p w:rsidR="00177F49" w:rsidRPr="007F427E" w:rsidRDefault="00177F49" w:rsidP="00177F49">
      <w:pPr>
        <w:pStyle w:val="ecxmsolistparagraph"/>
        <w:numPr>
          <w:ilvl w:val="0"/>
          <w:numId w:val="39"/>
        </w:numPr>
        <w:shd w:val="clear" w:color="auto" w:fill="FFFFFF"/>
        <w:spacing w:after="0" w:line="276" w:lineRule="auto"/>
        <w:ind w:left="720" w:hanging="360"/>
        <w:rPr>
          <w:b/>
          <w:sz w:val="28"/>
          <w:szCs w:val="28"/>
        </w:rPr>
      </w:pPr>
      <w:r w:rsidRPr="007F427E">
        <w:rPr>
          <w:b/>
          <w:sz w:val="28"/>
          <w:szCs w:val="28"/>
        </w:rPr>
        <w:t>Read Matthew 5:</w:t>
      </w:r>
      <w:r>
        <w:rPr>
          <w:b/>
          <w:sz w:val="28"/>
          <w:szCs w:val="28"/>
        </w:rPr>
        <w:t>17-18</w:t>
      </w:r>
      <w:r w:rsidRPr="007F427E">
        <w:rPr>
          <w:b/>
          <w:sz w:val="28"/>
          <w:szCs w:val="28"/>
        </w:rPr>
        <w:t xml:space="preserve"> (Slide </w:t>
      </w:r>
      <w:r>
        <w:rPr>
          <w:b/>
          <w:sz w:val="28"/>
          <w:szCs w:val="28"/>
        </w:rPr>
        <w:t>4</w:t>
      </w:r>
      <w:r w:rsidRPr="007F427E">
        <w:rPr>
          <w:b/>
          <w:sz w:val="28"/>
          <w:szCs w:val="28"/>
        </w:rPr>
        <w:t>)</w:t>
      </w:r>
    </w:p>
    <w:p w:rsidR="00177F49"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Christ is the perfect and complete fulfillment of the requirements of the law, He is also the complete fulfillment of the promises of the Word of God that spans thousands of years of hopes and promises</w:t>
      </w:r>
    </w:p>
    <w:p w:rsidR="00177F49" w:rsidRPr="00BF5A9F" w:rsidRDefault="00177F49" w:rsidP="006B7926">
      <w:pPr>
        <w:pStyle w:val="ecxmsolistparagraph"/>
        <w:numPr>
          <w:ilvl w:val="1"/>
          <w:numId w:val="39"/>
        </w:numPr>
        <w:shd w:val="clear" w:color="auto" w:fill="FFFFFF"/>
        <w:spacing w:after="0" w:line="276" w:lineRule="auto"/>
        <w:ind w:left="720"/>
        <w:rPr>
          <w:sz w:val="28"/>
          <w:szCs w:val="28"/>
        </w:rPr>
      </w:pPr>
      <w:r>
        <w:rPr>
          <w:sz w:val="28"/>
          <w:szCs w:val="28"/>
        </w:rPr>
        <w:t>In Christ we find His perfect obedience, but also His perfect fulfillment</w:t>
      </w:r>
    </w:p>
    <w:p w:rsidR="00BF5A9F" w:rsidRDefault="00BF5A9F" w:rsidP="006B7926">
      <w:pPr>
        <w:pStyle w:val="ecxmsolistparagraph"/>
        <w:shd w:val="clear" w:color="auto" w:fill="FFFFFF"/>
        <w:spacing w:after="0" w:line="276" w:lineRule="auto"/>
        <w:rPr>
          <w:sz w:val="28"/>
          <w:szCs w:val="28"/>
        </w:rPr>
      </w:pPr>
      <w:r>
        <w:rPr>
          <w:sz w:val="28"/>
          <w:szCs w:val="28"/>
        </w:rPr>
        <w:t>II.</w:t>
      </w:r>
      <w:r>
        <w:rPr>
          <w:sz w:val="28"/>
          <w:szCs w:val="28"/>
        </w:rPr>
        <w:tab/>
        <w:t>Kingdom Citizens and the Law, Matthew 5:19-20</w:t>
      </w:r>
    </w:p>
    <w:p w:rsidR="00177F49" w:rsidRPr="00177F49" w:rsidRDefault="00177F49" w:rsidP="006B7926">
      <w:pPr>
        <w:pStyle w:val="ecxmsolistparagraph"/>
        <w:numPr>
          <w:ilvl w:val="0"/>
          <w:numId w:val="39"/>
        </w:numPr>
        <w:shd w:val="clear" w:color="auto" w:fill="FFFFFF"/>
        <w:spacing w:after="0" w:line="276" w:lineRule="auto"/>
        <w:ind w:left="720" w:hanging="360"/>
        <w:rPr>
          <w:sz w:val="28"/>
          <w:szCs w:val="28"/>
        </w:rPr>
      </w:pPr>
      <w:r w:rsidRPr="00177F49">
        <w:rPr>
          <w:sz w:val="28"/>
          <w:szCs w:val="28"/>
        </w:rPr>
        <w:t>Jesus now turns His attention to the role of the Law for all others in the king</w:t>
      </w:r>
      <w:r>
        <w:rPr>
          <w:sz w:val="28"/>
          <w:szCs w:val="28"/>
        </w:rPr>
        <w:t>d</w:t>
      </w:r>
      <w:r w:rsidRPr="00177F49">
        <w:rPr>
          <w:sz w:val="28"/>
          <w:szCs w:val="28"/>
        </w:rPr>
        <w:t>om</w:t>
      </w:r>
    </w:p>
    <w:p w:rsidR="006B7926" w:rsidRPr="007F427E" w:rsidRDefault="006B7926" w:rsidP="006B7926">
      <w:pPr>
        <w:pStyle w:val="ecxmsolistparagraph"/>
        <w:numPr>
          <w:ilvl w:val="0"/>
          <w:numId w:val="39"/>
        </w:numPr>
        <w:shd w:val="clear" w:color="auto" w:fill="FFFFFF"/>
        <w:spacing w:after="0" w:line="276" w:lineRule="auto"/>
        <w:ind w:left="720" w:hanging="360"/>
        <w:rPr>
          <w:b/>
          <w:sz w:val="28"/>
          <w:szCs w:val="28"/>
        </w:rPr>
      </w:pPr>
      <w:r w:rsidRPr="007F427E">
        <w:rPr>
          <w:b/>
          <w:sz w:val="28"/>
          <w:szCs w:val="28"/>
        </w:rPr>
        <w:t>Read Matthew 5:</w:t>
      </w:r>
      <w:r w:rsidR="00264CA4">
        <w:rPr>
          <w:b/>
          <w:sz w:val="28"/>
          <w:szCs w:val="28"/>
        </w:rPr>
        <w:t>19</w:t>
      </w:r>
      <w:r w:rsidRPr="007F427E">
        <w:rPr>
          <w:b/>
          <w:sz w:val="28"/>
          <w:szCs w:val="28"/>
        </w:rPr>
        <w:t xml:space="preserve"> (Slide </w:t>
      </w:r>
      <w:r w:rsidR="00177F49">
        <w:rPr>
          <w:b/>
          <w:sz w:val="28"/>
          <w:szCs w:val="28"/>
        </w:rPr>
        <w:t>5</w:t>
      </w:r>
      <w:r w:rsidRPr="007F427E">
        <w:rPr>
          <w:b/>
          <w:sz w:val="28"/>
          <w:szCs w:val="28"/>
        </w:rPr>
        <w:t>)</w:t>
      </w:r>
    </w:p>
    <w:p w:rsidR="00177F49" w:rsidRDefault="00177F49" w:rsidP="00177F49">
      <w:pPr>
        <w:pStyle w:val="ecxmsolistparagraph"/>
        <w:numPr>
          <w:ilvl w:val="1"/>
          <w:numId w:val="39"/>
        </w:numPr>
        <w:shd w:val="clear" w:color="auto" w:fill="FFFFFF"/>
        <w:spacing w:after="0" w:line="276" w:lineRule="auto"/>
        <w:ind w:left="720"/>
        <w:rPr>
          <w:sz w:val="28"/>
          <w:szCs w:val="28"/>
        </w:rPr>
      </w:pPr>
      <w:r>
        <w:rPr>
          <w:sz w:val="28"/>
          <w:szCs w:val="28"/>
        </w:rPr>
        <w:t xml:space="preserve">Affirming and Obeying as a Mark of Greatness in the Kingdom </w:t>
      </w:r>
    </w:p>
    <w:p w:rsidR="007F427E" w:rsidRPr="007F427E" w:rsidRDefault="007F427E" w:rsidP="00F77E86">
      <w:pPr>
        <w:pStyle w:val="ecxmsolistparagraph"/>
        <w:numPr>
          <w:ilvl w:val="0"/>
          <w:numId w:val="33"/>
        </w:numPr>
        <w:shd w:val="clear" w:color="auto" w:fill="FFFFFF"/>
        <w:spacing w:after="0" w:line="276" w:lineRule="auto"/>
        <w:ind w:left="720"/>
        <w:rPr>
          <w:b/>
          <w:sz w:val="28"/>
          <w:szCs w:val="28"/>
        </w:rPr>
      </w:pPr>
      <w:r w:rsidRPr="007F427E">
        <w:rPr>
          <w:b/>
          <w:sz w:val="28"/>
          <w:szCs w:val="28"/>
        </w:rPr>
        <w:t>Read Matthew 5:</w:t>
      </w:r>
      <w:r w:rsidR="00264CA4">
        <w:rPr>
          <w:b/>
          <w:sz w:val="28"/>
          <w:szCs w:val="28"/>
        </w:rPr>
        <w:t>20</w:t>
      </w:r>
      <w:r w:rsidRPr="007F427E">
        <w:rPr>
          <w:b/>
          <w:sz w:val="28"/>
          <w:szCs w:val="28"/>
        </w:rPr>
        <w:t xml:space="preserve"> (Slide </w:t>
      </w:r>
      <w:r w:rsidR="00177F49">
        <w:rPr>
          <w:b/>
          <w:sz w:val="28"/>
          <w:szCs w:val="28"/>
        </w:rPr>
        <w:t>6</w:t>
      </w:r>
      <w:r w:rsidRPr="007F427E">
        <w:rPr>
          <w:b/>
          <w:sz w:val="28"/>
          <w:szCs w:val="28"/>
        </w:rPr>
        <w:t>)</w:t>
      </w:r>
    </w:p>
    <w:p w:rsidR="00177F49" w:rsidRDefault="00177F49" w:rsidP="00177F49">
      <w:pPr>
        <w:pStyle w:val="ecxmsolistparagraph"/>
        <w:numPr>
          <w:ilvl w:val="0"/>
          <w:numId w:val="33"/>
        </w:numPr>
        <w:shd w:val="clear" w:color="auto" w:fill="FFFFFF"/>
        <w:spacing w:after="0" w:line="276" w:lineRule="auto"/>
        <w:ind w:left="720"/>
        <w:rPr>
          <w:sz w:val="28"/>
          <w:szCs w:val="28"/>
        </w:rPr>
      </w:pPr>
      <w:r w:rsidRPr="00880293">
        <w:rPr>
          <w:sz w:val="28"/>
          <w:szCs w:val="28"/>
        </w:rPr>
        <w:t>Obedience from the Heart of the Moral Aspects of the Law as a Mark of Kingdom Citizenship</w:t>
      </w:r>
      <w:r>
        <w:rPr>
          <w:sz w:val="28"/>
          <w:szCs w:val="28"/>
        </w:rPr>
        <w:t xml:space="preserve"> “I say to you…”  connection with the rest of the chapter</w:t>
      </w:r>
    </w:p>
    <w:p w:rsidR="00177F49" w:rsidRDefault="00177F49" w:rsidP="00177F49">
      <w:pPr>
        <w:pStyle w:val="ecxmsolistparagraph"/>
        <w:numPr>
          <w:ilvl w:val="0"/>
          <w:numId w:val="33"/>
        </w:numPr>
        <w:shd w:val="clear" w:color="auto" w:fill="FFFFFF"/>
        <w:spacing w:after="0" w:line="276" w:lineRule="auto"/>
        <w:ind w:left="720"/>
        <w:rPr>
          <w:sz w:val="28"/>
          <w:szCs w:val="28"/>
        </w:rPr>
      </w:pPr>
      <w:r>
        <w:rPr>
          <w:sz w:val="28"/>
          <w:szCs w:val="28"/>
        </w:rPr>
        <w:t>Various divisions of the law, ceremonial, dietary, civil, and moral</w:t>
      </w:r>
    </w:p>
    <w:p w:rsidR="00177F49" w:rsidRDefault="00177F49" w:rsidP="00177F49">
      <w:pPr>
        <w:pStyle w:val="ecxmsolistparagraph"/>
        <w:numPr>
          <w:ilvl w:val="0"/>
          <w:numId w:val="33"/>
        </w:numPr>
        <w:shd w:val="clear" w:color="auto" w:fill="FFFFFF"/>
        <w:spacing w:after="0" w:line="276" w:lineRule="auto"/>
        <w:ind w:left="720"/>
        <w:rPr>
          <w:sz w:val="28"/>
          <w:szCs w:val="28"/>
        </w:rPr>
      </w:pPr>
      <w:r>
        <w:rPr>
          <w:sz w:val="28"/>
          <w:szCs w:val="28"/>
        </w:rPr>
        <w:t>I believe Jesus has here primarily in mind the moral aspects of the law</w:t>
      </w:r>
    </w:p>
    <w:p w:rsidR="00177F49" w:rsidRDefault="00177F49" w:rsidP="00177F49">
      <w:pPr>
        <w:pStyle w:val="ecxmsolistparagraph"/>
        <w:numPr>
          <w:ilvl w:val="0"/>
          <w:numId w:val="33"/>
        </w:numPr>
        <w:shd w:val="clear" w:color="auto" w:fill="FFFFFF"/>
        <w:spacing w:after="0" w:line="276" w:lineRule="auto"/>
        <w:ind w:left="720"/>
        <w:rPr>
          <w:sz w:val="28"/>
          <w:szCs w:val="28"/>
        </w:rPr>
      </w:pPr>
      <w:r>
        <w:rPr>
          <w:sz w:val="28"/>
          <w:szCs w:val="28"/>
        </w:rPr>
        <w:t>See the statement “but I say to you…”</w:t>
      </w:r>
    </w:p>
    <w:p w:rsidR="007258F9" w:rsidRDefault="00177F49" w:rsidP="00F77E86">
      <w:pPr>
        <w:pStyle w:val="ecxmsolistparagraph"/>
        <w:numPr>
          <w:ilvl w:val="0"/>
          <w:numId w:val="35"/>
        </w:numPr>
        <w:shd w:val="clear" w:color="auto" w:fill="FFFFFF"/>
        <w:spacing w:after="0" w:line="276" w:lineRule="auto"/>
        <w:rPr>
          <w:sz w:val="28"/>
          <w:szCs w:val="28"/>
        </w:rPr>
      </w:pPr>
      <w:r>
        <w:rPr>
          <w:sz w:val="28"/>
          <w:szCs w:val="28"/>
        </w:rPr>
        <w:t>Look at the similar wording in verses 22 (murder), 28 (adultery), 32 (divorce), 34 (making vows and keeping your word), 39 (getting revenge), 44 (loving your neighbor)</w:t>
      </w:r>
    </w:p>
    <w:p w:rsidR="005918C0" w:rsidRDefault="005918C0" w:rsidP="00F77E86">
      <w:pPr>
        <w:pStyle w:val="ecxmsolistparagraph"/>
        <w:numPr>
          <w:ilvl w:val="0"/>
          <w:numId w:val="35"/>
        </w:numPr>
        <w:shd w:val="clear" w:color="auto" w:fill="FFFFFF"/>
        <w:spacing w:after="0" w:line="276" w:lineRule="auto"/>
        <w:rPr>
          <w:sz w:val="28"/>
          <w:szCs w:val="28"/>
        </w:rPr>
      </w:pPr>
      <w:r>
        <w:rPr>
          <w:sz w:val="28"/>
          <w:szCs w:val="28"/>
        </w:rPr>
        <w:lastRenderedPageBreak/>
        <w:t>Which is why He says, “your righteousness with reference to these laws must be better than the Pharisees” because they has made the business of law keeping a purely external affair</w:t>
      </w:r>
    </w:p>
    <w:p w:rsidR="005918C0" w:rsidRDefault="005918C0" w:rsidP="00F77E86">
      <w:pPr>
        <w:pStyle w:val="ecxmsolistparagraph"/>
        <w:numPr>
          <w:ilvl w:val="0"/>
          <w:numId w:val="35"/>
        </w:numPr>
        <w:shd w:val="clear" w:color="auto" w:fill="FFFFFF"/>
        <w:spacing w:after="0" w:line="276" w:lineRule="auto"/>
        <w:rPr>
          <w:sz w:val="28"/>
          <w:szCs w:val="28"/>
        </w:rPr>
      </w:pPr>
      <w:r>
        <w:rPr>
          <w:sz w:val="28"/>
          <w:szCs w:val="28"/>
        </w:rPr>
        <w:t>Christ here is say, do not diminish any of the moral requirements of God’s law by reducing the law to some external work that you can check off a list</w:t>
      </w:r>
    </w:p>
    <w:p w:rsidR="005918C0" w:rsidRDefault="005918C0" w:rsidP="00F77E86">
      <w:pPr>
        <w:pStyle w:val="ecxmsolistparagraph"/>
        <w:numPr>
          <w:ilvl w:val="0"/>
          <w:numId w:val="35"/>
        </w:numPr>
        <w:shd w:val="clear" w:color="auto" w:fill="FFFFFF"/>
        <w:spacing w:after="0" w:line="276" w:lineRule="auto"/>
        <w:rPr>
          <w:sz w:val="28"/>
          <w:szCs w:val="28"/>
        </w:rPr>
      </w:pPr>
      <w:r>
        <w:rPr>
          <w:sz w:val="28"/>
          <w:szCs w:val="28"/>
        </w:rPr>
        <w:t>Instead, the Word of God must penetrate to the heart of the kingdom citizen, not merely longing for other people to think we are fulfilling the law, but to live out God’s requirements of His law from our hearts</w:t>
      </w:r>
    </w:p>
    <w:p w:rsidR="007F427E" w:rsidRPr="00F77E86" w:rsidRDefault="005918C0" w:rsidP="00F77E86">
      <w:pPr>
        <w:pStyle w:val="ecxmsolistparagraph"/>
        <w:shd w:val="clear" w:color="auto" w:fill="FFFFFF"/>
        <w:spacing w:after="0" w:line="276" w:lineRule="auto"/>
        <w:rPr>
          <w:b/>
          <w:sz w:val="28"/>
          <w:szCs w:val="28"/>
        </w:rPr>
      </w:pPr>
      <w:r>
        <w:rPr>
          <w:sz w:val="28"/>
          <w:szCs w:val="28"/>
        </w:rPr>
        <w:t>III</w:t>
      </w:r>
      <w:r w:rsidR="007F427E">
        <w:rPr>
          <w:sz w:val="28"/>
          <w:szCs w:val="28"/>
        </w:rPr>
        <w:t>.</w:t>
      </w:r>
      <w:r w:rsidR="007F427E">
        <w:rPr>
          <w:sz w:val="28"/>
          <w:szCs w:val="28"/>
        </w:rPr>
        <w:tab/>
      </w:r>
      <w:r w:rsidR="007F427E" w:rsidRPr="00F77E86">
        <w:rPr>
          <w:b/>
          <w:sz w:val="28"/>
          <w:szCs w:val="28"/>
        </w:rPr>
        <w:t>Conclusion: (Header Slide)</w:t>
      </w:r>
    </w:p>
    <w:p w:rsidR="007258F9" w:rsidRPr="007F427E" w:rsidRDefault="005918C0" w:rsidP="00F77E86">
      <w:pPr>
        <w:pStyle w:val="ecxmsonormal"/>
        <w:numPr>
          <w:ilvl w:val="0"/>
          <w:numId w:val="36"/>
        </w:numPr>
        <w:shd w:val="clear" w:color="auto" w:fill="FFFFFF"/>
        <w:spacing w:after="0" w:line="276" w:lineRule="auto"/>
        <w:rPr>
          <w:sz w:val="28"/>
          <w:szCs w:val="28"/>
        </w:rPr>
      </w:pPr>
      <w:r>
        <w:rPr>
          <w:b/>
          <w:bCs/>
          <w:sz w:val="28"/>
          <w:szCs w:val="28"/>
        </w:rPr>
        <w:t>Jesus Christ is the perfect fulfillment of His Father’s Word.  He holds the Word of His Father as precious.  Jesus Christ calls on all kingdom citizens to follow the Word of God with the same passion as He has followed and loved His Father’s Word</w:t>
      </w:r>
      <w:r w:rsidR="007258F9" w:rsidRPr="007F427E">
        <w:rPr>
          <w:b/>
          <w:bCs/>
          <w:sz w:val="28"/>
          <w:szCs w:val="28"/>
        </w:rPr>
        <w:t>.</w:t>
      </w:r>
    </w:p>
    <w:p w:rsidR="00814BF4" w:rsidRPr="007F427E" w:rsidRDefault="00814BF4" w:rsidP="00F77E86">
      <w:pPr>
        <w:spacing w:after="0"/>
        <w:rPr>
          <w:rFonts w:ascii="Times New Roman" w:hAnsi="Times New Roman" w:cs="Times New Roman"/>
          <w:sz w:val="28"/>
          <w:szCs w:val="28"/>
        </w:rPr>
      </w:pPr>
    </w:p>
    <w:p w:rsidR="00B1727D" w:rsidRPr="007F427E" w:rsidRDefault="00B1727D" w:rsidP="00F77E86">
      <w:pPr>
        <w:spacing w:after="0"/>
        <w:rPr>
          <w:rFonts w:ascii="Times New Roman" w:hAnsi="Times New Roman" w:cs="Times New Roman"/>
          <w:sz w:val="28"/>
          <w:szCs w:val="28"/>
        </w:rPr>
      </w:pPr>
    </w:p>
    <w:p w:rsidR="00814BF4" w:rsidRPr="007F427E" w:rsidRDefault="00814BF4" w:rsidP="00F77E86">
      <w:pPr>
        <w:spacing w:after="0"/>
        <w:rPr>
          <w:rFonts w:ascii="Times New Roman" w:hAnsi="Times New Roman" w:cs="Times New Roman"/>
          <w:sz w:val="28"/>
          <w:szCs w:val="28"/>
        </w:rPr>
      </w:pPr>
      <w:r w:rsidRPr="007F427E">
        <w:rPr>
          <w:rFonts w:ascii="Times New Roman" w:hAnsi="Times New Roman" w:cs="Times New Roman"/>
          <w:sz w:val="28"/>
          <w:szCs w:val="28"/>
        </w:rPr>
        <w:t>Announcements:</w:t>
      </w:r>
    </w:p>
    <w:p w:rsidR="005D4ACD" w:rsidRDefault="005D4ACD" w:rsidP="0000586C">
      <w:pPr>
        <w:pStyle w:val="ListParagraph"/>
        <w:numPr>
          <w:ilvl w:val="0"/>
          <w:numId w:val="38"/>
        </w:numPr>
        <w:spacing w:after="0"/>
        <w:rPr>
          <w:rFonts w:ascii="Times New Roman" w:hAnsi="Times New Roman" w:cs="Times New Roman"/>
          <w:sz w:val="28"/>
          <w:szCs w:val="28"/>
        </w:rPr>
      </w:pPr>
      <w:r>
        <w:rPr>
          <w:rFonts w:ascii="Times New Roman" w:hAnsi="Times New Roman" w:cs="Times New Roman"/>
          <w:sz w:val="28"/>
          <w:szCs w:val="28"/>
        </w:rPr>
        <w:t>Pre-teen camp this week.</w:t>
      </w:r>
    </w:p>
    <w:p w:rsidR="005D4ACD" w:rsidRDefault="005D4ACD" w:rsidP="0000586C">
      <w:pPr>
        <w:pStyle w:val="ListParagraph"/>
        <w:numPr>
          <w:ilvl w:val="0"/>
          <w:numId w:val="38"/>
        </w:numPr>
        <w:spacing w:after="0"/>
        <w:rPr>
          <w:rFonts w:ascii="Times New Roman" w:hAnsi="Times New Roman" w:cs="Times New Roman"/>
          <w:sz w:val="28"/>
          <w:szCs w:val="28"/>
        </w:rPr>
      </w:pPr>
      <w:r>
        <w:rPr>
          <w:rFonts w:ascii="Times New Roman" w:hAnsi="Times New Roman" w:cs="Times New Roman"/>
          <w:sz w:val="28"/>
          <w:szCs w:val="28"/>
        </w:rPr>
        <w:t>Bible studies tonight.</w:t>
      </w:r>
    </w:p>
    <w:p w:rsidR="00E22904" w:rsidRPr="0000586C" w:rsidRDefault="005D4ACD" w:rsidP="0000586C">
      <w:pPr>
        <w:pStyle w:val="ListParagraph"/>
        <w:numPr>
          <w:ilvl w:val="0"/>
          <w:numId w:val="38"/>
        </w:numPr>
        <w:spacing w:after="0"/>
        <w:rPr>
          <w:rFonts w:ascii="Times New Roman" w:hAnsi="Times New Roman" w:cs="Times New Roman"/>
          <w:sz w:val="28"/>
          <w:szCs w:val="28"/>
        </w:rPr>
      </w:pPr>
      <w:r>
        <w:rPr>
          <w:rFonts w:ascii="Times New Roman" w:hAnsi="Times New Roman" w:cs="Times New Roman"/>
          <w:sz w:val="28"/>
          <w:szCs w:val="28"/>
        </w:rPr>
        <w:t>Clarence Lambert’s viewing at Bean Massey on Monday evening 6-8 and funeral here on Tuesday at 11</w:t>
      </w:r>
      <w:r w:rsidR="00E22904" w:rsidRPr="0000586C">
        <w:rPr>
          <w:rFonts w:ascii="Times New Roman" w:hAnsi="Times New Roman" w:cs="Times New Roman"/>
          <w:sz w:val="28"/>
          <w:szCs w:val="28"/>
        </w:rPr>
        <w:t>.</w:t>
      </w:r>
    </w:p>
    <w:p w:rsidR="0000586C" w:rsidRDefault="0000586C" w:rsidP="0000586C">
      <w:pPr>
        <w:spacing w:after="0"/>
        <w:rPr>
          <w:rFonts w:ascii="Times New Roman" w:hAnsi="Times New Roman" w:cs="Times New Roman"/>
          <w:sz w:val="28"/>
          <w:szCs w:val="28"/>
        </w:rPr>
      </w:pPr>
    </w:p>
    <w:p w:rsidR="0000586C" w:rsidRDefault="0000586C">
      <w:pPr>
        <w:rPr>
          <w:rFonts w:ascii="Times New Roman" w:hAnsi="Times New Roman" w:cs="Times New Roman"/>
          <w:sz w:val="28"/>
          <w:szCs w:val="28"/>
        </w:rPr>
      </w:pPr>
      <w:r>
        <w:rPr>
          <w:rFonts w:ascii="Times New Roman" w:hAnsi="Times New Roman" w:cs="Times New Roman"/>
          <w:sz w:val="28"/>
          <w:szCs w:val="28"/>
        </w:rPr>
        <w:br w:type="page"/>
      </w:r>
    </w:p>
    <w:p w:rsidR="0019211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Agency FB" w:eastAsia="Times New Roman" w:hAnsi="Agency FB" w:cs="Arial"/>
          <w:color w:val="000000"/>
          <w:sz w:val="32"/>
          <w:szCs w:val="24"/>
        </w:rPr>
        <w:lastRenderedPageBreak/>
        <w:t>Christ and the Law</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17</w:t>
      </w:r>
      <w:r w:rsidRPr="0000586C">
        <w:rPr>
          <w:rFonts w:ascii="Verdana" w:eastAsia="Times New Roman" w:hAnsi="Verdana" w:cs="Arial"/>
          <w:color w:val="000000"/>
          <w:sz w:val="24"/>
          <w:szCs w:val="24"/>
        </w:rPr>
        <w:t>"Do not think that I came to abolish the Law or the Prophets; I did not come to abolish but to fulfill. </w:t>
      </w:r>
      <w:r w:rsidRPr="0000586C">
        <w:rPr>
          <w:rFonts w:ascii="Verdana" w:eastAsia="Times New Roman" w:hAnsi="Verdana" w:cs="Arial"/>
          <w:b/>
          <w:bCs/>
          <w:color w:val="000000"/>
          <w:sz w:val="16"/>
          <w:szCs w:val="16"/>
          <w:vertAlign w:val="superscript"/>
        </w:rPr>
        <w:t>18</w:t>
      </w:r>
      <w:r w:rsidRPr="0000586C">
        <w:rPr>
          <w:rFonts w:ascii="Verdana" w:eastAsia="Times New Roman" w:hAnsi="Verdana" w:cs="Arial"/>
          <w:color w:val="000000"/>
          <w:sz w:val="24"/>
          <w:szCs w:val="24"/>
        </w:rPr>
        <w:t xml:space="preserve">"For truly I say to you, until heaven and earth pass away, not the smallest letter or stroke shall pass from the Law until all is accomplished. </w:t>
      </w:r>
    </w:p>
    <w:p w:rsidR="0019211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19</w:t>
      </w:r>
      <w:r w:rsidRPr="0000586C">
        <w:rPr>
          <w:rFonts w:ascii="Verdana" w:eastAsia="Times New Roman" w:hAnsi="Verdana" w:cs="Arial"/>
          <w:color w:val="000000"/>
          <w:sz w:val="24"/>
          <w:szCs w:val="24"/>
        </w:rPr>
        <w:t xml:space="preserve">"Whoever then annuls one of the least of these commandments, and teaches others to do the same, shall be called least in the kingdom of heaven; but whoever keeps and teaches them, he shall be called great in the kingdom of heaven. </w:t>
      </w:r>
    </w:p>
    <w:p w:rsidR="0000586C" w:rsidRP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20</w:t>
      </w:r>
      <w:r w:rsidRPr="0000586C">
        <w:rPr>
          <w:rFonts w:ascii="Verdana" w:eastAsia="Times New Roman" w:hAnsi="Verdana" w:cs="Arial"/>
          <w:color w:val="000000"/>
          <w:sz w:val="24"/>
          <w:szCs w:val="24"/>
        </w:rPr>
        <w:t xml:space="preserve">"For I say to you that unless your righteousness surpasses that of the scribes and Pharisees, you will not enter the kingdom of heaven. </w:t>
      </w:r>
    </w:p>
    <w:p w:rsidR="0000586C" w:rsidRPr="0000586C" w:rsidRDefault="0000586C" w:rsidP="0000586C">
      <w:pPr>
        <w:shd w:val="clear" w:color="auto" w:fill="FFFFFF"/>
        <w:spacing w:after="0" w:line="240" w:lineRule="auto"/>
        <w:rPr>
          <w:rFonts w:ascii="Agency FB" w:eastAsia="Times New Roman" w:hAnsi="Agency FB" w:cs="Arial"/>
          <w:color w:val="000000"/>
          <w:sz w:val="32"/>
          <w:szCs w:val="24"/>
        </w:rPr>
      </w:pPr>
      <w:r w:rsidRPr="0000586C">
        <w:rPr>
          <w:rFonts w:ascii="Agency FB" w:eastAsia="Times New Roman" w:hAnsi="Agency FB" w:cs="Arial"/>
          <w:color w:val="000000"/>
          <w:sz w:val="32"/>
          <w:szCs w:val="24"/>
        </w:rPr>
        <w:t>Murder</w:t>
      </w:r>
    </w:p>
    <w:p w:rsidR="0000586C" w:rsidRPr="0000586C" w:rsidRDefault="0000586C" w:rsidP="0000586C">
      <w:pPr>
        <w:shd w:val="clear" w:color="auto" w:fill="FFFFFF"/>
        <w:spacing w:after="0" w:line="240" w:lineRule="auto"/>
        <w:rPr>
          <w:rFonts w:ascii="Verdana" w:eastAsia="Times New Roman" w:hAnsi="Verdana" w:cs="Arial"/>
          <w:color w:val="000000"/>
          <w:sz w:val="24"/>
          <w:szCs w:val="24"/>
        </w:rPr>
      </w:pP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21</w:t>
      </w:r>
      <w:r w:rsidRPr="0000586C">
        <w:rPr>
          <w:rFonts w:ascii="Verdana" w:eastAsia="Times New Roman" w:hAnsi="Verdana" w:cs="Arial"/>
          <w:color w:val="000000"/>
          <w:sz w:val="24"/>
          <w:szCs w:val="24"/>
        </w:rPr>
        <w:t>"You have heard that the ancients were told, 'YOU SHALL NOT COMMIT MURDER' and 'Whoever commits murder shall be liable to the court.'  </w:t>
      </w:r>
      <w:r w:rsidRPr="0000586C">
        <w:rPr>
          <w:rFonts w:ascii="Verdana" w:eastAsia="Times New Roman" w:hAnsi="Verdana" w:cs="Arial"/>
          <w:b/>
          <w:bCs/>
          <w:color w:val="000000"/>
          <w:sz w:val="16"/>
          <w:szCs w:val="16"/>
          <w:vertAlign w:val="superscript"/>
        </w:rPr>
        <w:t>22</w:t>
      </w:r>
      <w:r w:rsidRPr="0000586C">
        <w:rPr>
          <w:rFonts w:ascii="Verdana" w:eastAsia="Times New Roman" w:hAnsi="Verdana" w:cs="Arial"/>
          <w:color w:val="000000"/>
          <w:sz w:val="24"/>
          <w:szCs w:val="24"/>
        </w:rPr>
        <w:t>"But I say to you that everyone who is angry with his brother shall be guilty before the court; and whoever says to his brother, 'You good-for-nothing,' shall be guilty before the supreme court; and whoever says, 'You fool,' shall be guilty enough to go into the fiery hell.  </w:t>
      </w:r>
      <w:r w:rsidRPr="0000586C">
        <w:rPr>
          <w:rFonts w:ascii="Verdana" w:eastAsia="Times New Roman" w:hAnsi="Verdana" w:cs="Arial"/>
          <w:b/>
          <w:bCs/>
          <w:color w:val="000000"/>
          <w:sz w:val="16"/>
          <w:szCs w:val="16"/>
          <w:vertAlign w:val="superscript"/>
        </w:rPr>
        <w:t>23</w:t>
      </w:r>
      <w:r w:rsidRPr="0000586C">
        <w:rPr>
          <w:rFonts w:ascii="Verdana" w:eastAsia="Times New Roman" w:hAnsi="Verdana" w:cs="Arial"/>
          <w:color w:val="000000"/>
          <w:sz w:val="24"/>
          <w:szCs w:val="24"/>
        </w:rPr>
        <w:t>"Therefore if you are presenting your offering at the altar, and there remember that your brother has something against you,  </w:t>
      </w:r>
      <w:r w:rsidRPr="0000586C">
        <w:rPr>
          <w:rFonts w:ascii="Verdana" w:eastAsia="Times New Roman" w:hAnsi="Verdana" w:cs="Arial"/>
          <w:b/>
          <w:bCs/>
          <w:color w:val="000000"/>
          <w:sz w:val="16"/>
          <w:szCs w:val="16"/>
          <w:vertAlign w:val="superscript"/>
        </w:rPr>
        <w:t>24</w:t>
      </w:r>
      <w:r w:rsidRPr="0000586C">
        <w:rPr>
          <w:rFonts w:ascii="Verdana" w:eastAsia="Times New Roman" w:hAnsi="Verdana" w:cs="Arial"/>
          <w:color w:val="000000"/>
          <w:sz w:val="24"/>
          <w:szCs w:val="24"/>
        </w:rPr>
        <w:t>leave your offering there before the altar and go; first be reconciled to your brother, and then come and present your offering.  </w:t>
      </w:r>
      <w:r w:rsidRPr="0000586C">
        <w:rPr>
          <w:rFonts w:ascii="Verdana" w:eastAsia="Times New Roman" w:hAnsi="Verdana" w:cs="Arial"/>
          <w:b/>
          <w:bCs/>
          <w:color w:val="000000"/>
          <w:sz w:val="16"/>
          <w:szCs w:val="16"/>
          <w:vertAlign w:val="superscript"/>
        </w:rPr>
        <w:t>25</w:t>
      </w:r>
      <w:r w:rsidRPr="0000586C">
        <w:rPr>
          <w:rFonts w:ascii="Verdana" w:eastAsia="Times New Roman" w:hAnsi="Verdana" w:cs="Arial"/>
          <w:color w:val="000000"/>
          <w:sz w:val="24"/>
          <w:szCs w:val="24"/>
        </w:rPr>
        <w:t>"Make friends quickly with your opponent at law while you are with him on the way, so that your opponent may not hand you over to the judge, and the judge to the officer, and you be thrown into prison.  </w:t>
      </w:r>
      <w:r w:rsidRPr="0000586C">
        <w:rPr>
          <w:rFonts w:ascii="Verdana" w:eastAsia="Times New Roman" w:hAnsi="Verdana" w:cs="Arial"/>
          <w:b/>
          <w:bCs/>
          <w:color w:val="000000"/>
          <w:sz w:val="16"/>
          <w:szCs w:val="16"/>
          <w:vertAlign w:val="superscript"/>
        </w:rPr>
        <w:t>26</w:t>
      </w:r>
      <w:r w:rsidRPr="0000586C">
        <w:rPr>
          <w:rFonts w:ascii="Verdana" w:eastAsia="Times New Roman" w:hAnsi="Verdana" w:cs="Arial"/>
          <w:color w:val="000000"/>
          <w:sz w:val="24"/>
          <w:szCs w:val="24"/>
        </w:rPr>
        <w:t xml:space="preserve">"Truly I say to you, you will not come out of there until you have paid up the last cent. </w:t>
      </w:r>
    </w:p>
    <w:p w:rsidR="0000586C" w:rsidRP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Agency FB" w:eastAsia="Times New Roman" w:hAnsi="Agency FB" w:cs="Arial"/>
          <w:color w:val="000000"/>
          <w:sz w:val="32"/>
          <w:szCs w:val="24"/>
        </w:rPr>
        <w:t>Adultery</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27</w:t>
      </w:r>
      <w:r w:rsidRPr="0000586C">
        <w:rPr>
          <w:rFonts w:ascii="Verdana" w:eastAsia="Times New Roman" w:hAnsi="Verdana" w:cs="Arial"/>
          <w:color w:val="000000"/>
          <w:sz w:val="24"/>
          <w:szCs w:val="24"/>
        </w:rPr>
        <w:t>"You have heard that it was said, 'YOU SHALL NOT COMMIT ADULTERY';  </w:t>
      </w:r>
      <w:r w:rsidRPr="0000586C">
        <w:rPr>
          <w:rFonts w:ascii="Verdana" w:eastAsia="Times New Roman" w:hAnsi="Verdana" w:cs="Arial"/>
          <w:b/>
          <w:bCs/>
          <w:color w:val="000000"/>
          <w:sz w:val="16"/>
          <w:szCs w:val="16"/>
          <w:vertAlign w:val="superscript"/>
        </w:rPr>
        <w:t>28</w:t>
      </w:r>
      <w:r w:rsidRPr="0000586C">
        <w:rPr>
          <w:rFonts w:ascii="Verdana" w:eastAsia="Times New Roman" w:hAnsi="Verdana" w:cs="Arial"/>
          <w:color w:val="000000"/>
          <w:sz w:val="24"/>
          <w:szCs w:val="24"/>
        </w:rPr>
        <w:t>but I say to you that everyone who looks at a woman with lust for her has already committed adultery with her in his heart.  </w:t>
      </w:r>
      <w:r w:rsidRPr="0000586C">
        <w:rPr>
          <w:rFonts w:ascii="Verdana" w:eastAsia="Times New Roman" w:hAnsi="Verdana" w:cs="Arial"/>
          <w:b/>
          <w:bCs/>
          <w:color w:val="000000"/>
          <w:sz w:val="16"/>
          <w:szCs w:val="16"/>
          <w:vertAlign w:val="superscript"/>
        </w:rPr>
        <w:t>29</w:t>
      </w:r>
      <w:r w:rsidRPr="0000586C">
        <w:rPr>
          <w:rFonts w:ascii="Verdana" w:eastAsia="Times New Roman" w:hAnsi="Verdana" w:cs="Arial"/>
          <w:color w:val="000000"/>
          <w:sz w:val="24"/>
          <w:szCs w:val="24"/>
        </w:rPr>
        <w:t>"If your right eye makes you stumble, tear it out and throw it from you; for it is better for you to lose one of the parts of your body, than for your whole body to be thrown into hell.  </w:t>
      </w:r>
      <w:r w:rsidRPr="0000586C">
        <w:rPr>
          <w:rFonts w:ascii="Verdana" w:eastAsia="Times New Roman" w:hAnsi="Verdana" w:cs="Arial"/>
          <w:b/>
          <w:bCs/>
          <w:color w:val="000000"/>
          <w:sz w:val="16"/>
          <w:szCs w:val="16"/>
          <w:vertAlign w:val="superscript"/>
        </w:rPr>
        <w:t>30</w:t>
      </w:r>
      <w:r w:rsidRPr="0000586C">
        <w:rPr>
          <w:rFonts w:ascii="Verdana" w:eastAsia="Times New Roman" w:hAnsi="Verdana" w:cs="Arial"/>
          <w:color w:val="000000"/>
          <w:sz w:val="24"/>
          <w:szCs w:val="24"/>
        </w:rPr>
        <w:t>"If your right hand makes you stumble, cut it off and throw it from you; for it is better for you to lose one of the parts of your body, than for your whole body to go into hell. </w:t>
      </w:r>
      <w:r w:rsidRPr="0000586C">
        <w:rPr>
          <w:rFonts w:ascii="Verdana" w:eastAsia="Times New Roman" w:hAnsi="Verdana" w:cs="Arial"/>
          <w:b/>
          <w:bCs/>
          <w:color w:val="000000"/>
          <w:sz w:val="16"/>
          <w:szCs w:val="16"/>
          <w:vertAlign w:val="superscript"/>
        </w:rPr>
        <w:t>31</w:t>
      </w:r>
      <w:r w:rsidRPr="0000586C">
        <w:rPr>
          <w:rFonts w:ascii="Verdana" w:eastAsia="Times New Roman" w:hAnsi="Verdana" w:cs="Arial"/>
          <w:color w:val="000000"/>
          <w:sz w:val="24"/>
          <w:szCs w:val="24"/>
        </w:rPr>
        <w:t>"It was said, 'WHOEVER SENDS HIS WIFE AWAY, LET HIM GIVE HER A CERTIFICATE OF DIVORCE';  </w:t>
      </w:r>
      <w:r w:rsidRPr="0000586C">
        <w:rPr>
          <w:rFonts w:ascii="Verdana" w:eastAsia="Times New Roman" w:hAnsi="Verdana" w:cs="Arial"/>
          <w:b/>
          <w:bCs/>
          <w:color w:val="000000"/>
          <w:sz w:val="16"/>
          <w:szCs w:val="16"/>
          <w:vertAlign w:val="superscript"/>
        </w:rPr>
        <w:t>32</w:t>
      </w:r>
      <w:r w:rsidRPr="0000586C">
        <w:rPr>
          <w:rFonts w:ascii="Verdana" w:eastAsia="Times New Roman" w:hAnsi="Verdana" w:cs="Arial"/>
          <w:color w:val="000000"/>
          <w:sz w:val="24"/>
          <w:szCs w:val="24"/>
        </w:rPr>
        <w:t xml:space="preserve">but I say to you that everyone who divorces his wife, except for the reason of unchastity, makes her commit adultery; and whoever marries a divorced woman commits adultery. </w:t>
      </w:r>
    </w:p>
    <w:p w:rsid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Pr>
          <w:rFonts w:ascii="Agency FB" w:eastAsia="Times New Roman" w:hAnsi="Agency FB" w:cs="Arial"/>
          <w:color w:val="000000"/>
          <w:sz w:val="32"/>
          <w:szCs w:val="24"/>
        </w:rPr>
        <w:t xml:space="preserve">Oaths and </w:t>
      </w:r>
      <w:r w:rsidRPr="0000586C">
        <w:rPr>
          <w:rFonts w:ascii="Agency FB" w:eastAsia="Times New Roman" w:hAnsi="Agency FB" w:cs="Arial"/>
          <w:color w:val="000000"/>
          <w:sz w:val="32"/>
          <w:szCs w:val="24"/>
        </w:rPr>
        <w:t>Lying</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33</w:t>
      </w:r>
      <w:r w:rsidRPr="0000586C">
        <w:rPr>
          <w:rFonts w:ascii="Verdana" w:eastAsia="Times New Roman" w:hAnsi="Verdana" w:cs="Arial"/>
          <w:color w:val="000000"/>
          <w:sz w:val="24"/>
          <w:szCs w:val="24"/>
        </w:rPr>
        <w:t>"Again, you have heard that the ancients were told, 'YOU SHALL NOT MAKE FALSE VOWS, BUT SHALL FULFILL YOUR VOWS TO THE LORD.'  </w:t>
      </w:r>
      <w:r w:rsidRPr="0000586C">
        <w:rPr>
          <w:rFonts w:ascii="Verdana" w:eastAsia="Times New Roman" w:hAnsi="Verdana" w:cs="Arial"/>
          <w:b/>
          <w:bCs/>
          <w:color w:val="000000"/>
          <w:sz w:val="16"/>
          <w:szCs w:val="16"/>
          <w:vertAlign w:val="superscript"/>
        </w:rPr>
        <w:t>34</w:t>
      </w:r>
      <w:r w:rsidRPr="0000586C">
        <w:rPr>
          <w:rFonts w:ascii="Verdana" w:eastAsia="Times New Roman" w:hAnsi="Verdana" w:cs="Arial"/>
          <w:color w:val="000000"/>
          <w:sz w:val="24"/>
          <w:szCs w:val="24"/>
        </w:rPr>
        <w:t>"But I say to you, make no oath at all, either by heaven, for it is the throne of God,  </w:t>
      </w:r>
      <w:r w:rsidRPr="0000586C">
        <w:rPr>
          <w:rFonts w:ascii="Verdana" w:eastAsia="Times New Roman" w:hAnsi="Verdana" w:cs="Arial"/>
          <w:b/>
          <w:bCs/>
          <w:color w:val="000000"/>
          <w:sz w:val="16"/>
          <w:szCs w:val="16"/>
          <w:vertAlign w:val="superscript"/>
        </w:rPr>
        <w:t>35</w:t>
      </w:r>
      <w:r w:rsidRPr="0000586C">
        <w:rPr>
          <w:rFonts w:ascii="Verdana" w:eastAsia="Times New Roman" w:hAnsi="Verdana" w:cs="Arial"/>
          <w:color w:val="000000"/>
          <w:sz w:val="24"/>
          <w:szCs w:val="24"/>
        </w:rPr>
        <w:t xml:space="preserve">or by the earth, for it is the footstool of His feet, or by Jerusalem, for it is THE CITY OF THE GREAT KING. </w:t>
      </w:r>
      <w:r w:rsidRPr="0000586C">
        <w:rPr>
          <w:rFonts w:ascii="Verdana" w:eastAsia="Times New Roman" w:hAnsi="Verdana" w:cs="Arial"/>
          <w:b/>
          <w:bCs/>
          <w:color w:val="000000"/>
          <w:sz w:val="16"/>
          <w:szCs w:val="16"/>
          <w:vertAlign w:val="superscript"/>
        </w:rPr>
        <w:t>36</w:t>
      </w:r>
      <w:r w:rsidRPr="0000586C">
        <w:rPr>
          <w:rFonts w:ascii="Verdana" w:eastAsia="Times New Roman" w:hAnsi="Verdana" w:cs="Arial"/>
          <w:color w:val="000000"/>
          <w:sz w:val="24"/>
          <w:szCs w:val="24"/>
        </w:rPr>
        <w:t xml:space="preserve">"Nor shall </w:t>
      </w:r>
      <w:r w:rsidRPr="0000586C">
        <w:rPr>
          <w:rFonts w:ascii="Verdana" w:eastAsia="Times New Roman" w:hAnsi="Verdana" w:cs="Arial"/>
          <w:color w:val="000000"/>
          <w:sz w:val="24"/>
          <w:szCs w:val="24"/>
        </w:rPr>
        <w:lastRenderedPageBreak/>
        <w:t>you make an oath by your head, for you cannot make one hair white or black. </w:t>
      </w:r>
      <w:r w:rsidRPr="0000586C">
        <w:rPr>
          <w:rFonts w:ascii="Verdana" w:eastAsia="Times New Roman" w:hAnsi="Verdana" w:cs="Arial"/>
          <w:b/>
          <w:bCs/>
          <w:color w:val="000000"/>
          <w:sz w:val="16"/>
          <w:szCs w:val="16"/>
          <w:vertAlign w:val="superscript"/>
        </w:rPr>
        <w:t>37</w:t>
      </w:r>
      <w:r w:rsidRPr="0000586C">
        <w:rPr>
          <w:rFonts w:ascii="Verdana" w:eastAsia="Times New Roman" w:hAnsi="Verdana" w:cs="Arial"/>
          <w:color w:val="000000"/>
          <w:sz w:val="24"/>
          <w:szCs w:val="24"/>
        </w:rPr>
        <w:t xml:space="preserve">"But let your statement be, 'Yes, yes' or 'No, no'; anything beyond these is of evil. </w:t>
      </w:r>
    </w:p>
    <w:p w:rsidR="0000586C" w:rsidRP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Agency FB" w:eastAsia="Times New Roman" w:hAnsi="Agency FB" w:cs="Arial"/>
          <w:color w:val="000000"/>
          <w:sz w:val="32"/>
          <w:szCs w:val="24"/>
        </w:rPr>
        <w:t>Revenge and Justice</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38</w:t>
      </w:r>
      <w:r w:rsidRPr="0000586C">
        <w:rPr>
          <w:rFonts w:ascii="Verdana" w:eastAsia="Times New Roman" w:hAnsi="Verdana" w:cs="Arial"/>
          <w:color w:val="000000"/>
          <w:sz w:val="24"/>
          <w:szCs w:val="24"/>
        </w:rPr>
        <w:t>"You have heard that it was said, 'AN EYE FOR AN EYE, AND A TOOTH FOR A TOOTH.'  </w:t>
      </w:r>
      <w:r w:rsidRPr="0000586C">
        <w:rPr>
          <w:rFonts w:ascii="Verdana" w:eastAsia="Times New Roman" w:hAnsi="Verdana" w:cs="Arial"/>
          <w:b/>
          <w:bCs/>
          <w:color w:val="000000"/>
          <w:sz w:val="16"/>
          <w:szCs w:val="16"/>
          <w:vertAlign w:val="superscript"/>
        </w:rPr>
        <w:t>39</w:t>
      </w:r>
      <w:r w:rsidRPr="0000586C">
        <w:rPr>
          <w:rFonts w:ascii="Verdana" w:eastAsia="Times New Roman" w:hAnsi="Verdana" w:cs="Arial"/>
          <w:color w:val="000000"/>
          <w:sz w:val="24"/>
          <w:szCs w:val="24"/>
        </w:rPr>
        <w:t>"But I say to you, do not resist an evil person; but whoever slaps you on your right cheek, turn the other to him also.  </w:t>
      </w:r>
      <w:r w:rsidRPr="0000586C">
        <w:rPr>
          <w:rFonts w:ascii="Verdana" w:eastAsia="Times New Roman" w:hAnsi="Verdana" w:cs="Arial"/>
          <w:b/>
          <w:bCs/>
          <w:color w:val="000000"/>
          <w:sz w:val="16"/>
          <w:szCs w:val="16"/>
          <w:vertAlign w:val="superscript"/>
        </w:rPr>
        <w:t>40</w:t>
      </w:r>
      <w:r w:rsidRPr="0000586C">
        <w:rPr>
          <w:rFonts w:ascii="Verdana" w:eastAsia="Times New Roman" w:hAnsi="Verdana" w:cs="Arial"/>
          <w:color w:val="000000"/>
          <w:sz w:val="24"/>
          <w:szCs w:val="24"/>
        </w:rPr>
        <w:t>"If anyone wants to sue you and take your shirt, let him have your coat also.  </w:t>
      </w:r>
      <w:r w:rsidRPr="0000586C">
        <w:rPr>
          <w:rFonts w:ascii="Verdana" w:eastAsia="Times New Roman" w:hAnsi="Verdana" w:cs="Arial"/>
          <w:b/>
          <w:bCs/>
          <w:color w:val="000000"/>
          <w:sz w:val="16"/>
          <w:szCs w:val="16"/>
          <w:vertAlign w:val="superscript"/>
        </w:rPr>
        <w:t>41</w:t>
      </w:r>
      <w:r w:rsidRPr="0000586C">
        <w:rPr>
          <w:rFonts w:ascii="Verdana" w:eastAsia="Times New Roman" w:hAnsi="Verdana" w:cs="Arial"/>
          <w:color w:val="000000"/>
          <w:sz w:val="24"/>
          <w:szCs w:val="24"/>
        </w:rPr>
        <w:t>"Whoever forces you to go one mile, go with him two.  </w:t>
      </w:r>
      <w:r w:rsidRPr="0000586C">
        <w:rPr>
          <w:rFonts w:ascii="Verdana" w:eastAsia="Times New Roman" w:hAnsi="Verdana" w:cs="Arial"/>
          <w:b/>
          <w:bCs/>
          <w:color w:val="000000"/>
          <w:sz w:val="16"/>
          <w:szCs w:val="16"/>
          <w:vertAlign w:val="superscript"/>
        </w:rPr>
        <w:t>42</w:t>
      </w:r>
      <w:r w:rsidRPr="0000586C">
        <w:rPr>
          <w:rFonts w:ascii="Verdana" w:eastAsia="Times New Roman" w:hAnsi="Verdana" w:cs="Arial"/>
          <w:color w:val="000000"/>
          <w:sz w:val="24"/>
          <w:szCs w:val="24"/>
        </w:rPr>
        <w:t xml:space="preserve">"Give to him who asks of you, and do not turn away from him who wants to borrow from you. </w:t>
      </w:r>
    </w:p>
    <w:p w:rsid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Agency FB" w:eastAsia="Times New Roman" w:hAnsi="Agency FB" w:cs="Arial"/>
          <w:color w:val="000000"/>
          <w:sz w:val="32"/>
          <w:szCs w:val="24"/>
        </w:rPr>
        <w:t>Love Your Neighbor</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43</w:t>
      </w:r>
      <w:r w:rsidRPr="0000586C">
        <w:rPr>
          <w:rFonts w:ascii="Verdana" w:eastAsia="Times New Roman" w:hAnsi="Verdana" w:cs="Arial"/>
          <w:color w:val="000000"/>
          <w:sz w:val="24"/>
          <w:szCs w:val="24"/>
        </w:rPr>
        <w:t>"You have heard that it was said, 'YOU SHALL LOVE YOUR NEIGHBOR and hate your enemy.'  </w:t>
      </w:r>
      <w:r w:rsidRPr="0000586C">
        <w:rPr>
          <w:rFonts w:ascii="Verdana" w:eastAsia="Times New Roman" w:hAnsi="Verdana" w:cs="Arial"/>
          <w:b/>
          <w:bCs/>
          <w:color w:val="000000"/>
          <w:sz w:val="16"/>
          <w:szCs w:val="16"/>
          <w:vertAlign w:val="superscript"/>
        </w:rPr>
        <w:t>44</w:t>
      </w:r>
      <w:r w:rsidRPr="0000586C">
        <w:rPr>
          <w:rFonts w:ascii="Verdana" w:eastAsia="Times New Roman" w:hAnsi="Verdana" w:cs="Arial"/>
          <w:color w:val="000000"/>
          <w:sz w:val="24"/>
          <w:szCs w:val="24"/>
        </w:rPr>
        <w:t>"But I say to you, love your enemies and pray for those who persecute you,  </w:t>
      </w:r>
      <w:r w:rsidRPr="0000586C">
        <w:rPr>
          <w:rFonts w:ascii="Verdana" w:eastAsia="Times New Roman" w:hAnsi="Verdana" w:cs="Arial"/>
          <w:b/>
          <w:bCs/>
          <w:color w:val="000000"/>
          <w:sz w:val="16"/>
          <w:szCs w:val="16"/>
          <w:vertAlign w:val="superscript"/>
        </w:rPr>
        <w:t>45</w:t>
      </w:r>
      <w:r w:rsidRPr="0000586C">
        <w:rPr>
          <w:rFonts w:ascii="Verdana" w:eastAsia="Times New Roman" w:hAnsi="Verdana" w:cs="Arial"/>
          <w:color w:val="000000"/>
          <w:sz w:val="24"/>
          <w:szCs w:val="24"/>
        </w:rPr>
        <w:t>so that you may be sons of your Father who is in heaven; for He causes His sun to rise on the evil and the good, and sends rain on the righteous and the unrighteous.  </w:t>
      </w:r>
      <w:r w:rsidRPr="0000586C">
        <w:rPr>
          <w:rFonts w:ascii="Verdana" w:eastAsia="Times New Roman" w:hAnsi="Verdana" w:cs="Arial"/>
          <w:b/>
          <w:bCs/>
          <w:color w:val="000000"/>
          <w:sz w:val="16"/>
          <w:szCs w:val="16"/>
          <w:vertAlign w:val="superscript"/>
        </w:rPr>
        <w:t>46</w:t>
      </w:r>
      <w:r w:rsidRPr="0000586C">
        <w:rPr>
          <w:rFonts w:ascii="Verdana" w:eastAsia="Times New Roman" w:hAnsi="Verdana" w:cs="Arial"/>
          <w:color w:val="000000"/>
          <w:sz w:val="24"/>
          <w:szCs w:val="24"/>
        </w:rPr>
        <w:t>"For if you love those who love you, what reward do you have? Do not even the tax collectors do the same?  </w:t>
      </w:r>
      <w:r w:rsidRPr="0000586C">
        <w:rPr>
          <w:rFonts w:ascii="Verdana" w:eastAsia="Times New Roman" w:hAnsi="Verdana" w:cs="Arial"/>
          <w:b/>
          <w:bCs/>
          <w:color w:val="000000"/>
          <w:sz w:val="16"/>
          <w:szCs w:val="16"/>
          <w:vertAlign w:val="superscript"/>
        </w:rPr>
        <w:t>47</w:t>
      </w:r>
      <w:r w:rsidRPr="0000586C">
        <w:rPr>
          <w:rFonts w:ascii="Verdana" w:eastAsia="Times New Roman" w:hAnsi="Verdana" w:cs="Arial"/>
          <w:color w:val="000000"/>
          <w:sz w:val="24"/>
          <w:szCs w:val="24"/>
        </w:rPr>
        <w:t xml:space="preserve">"If you greet only your brothers, what more are you doing than others? Do not even the Gentiles do the same? </w:t>
      </w:r>
    </w:p>
    <w:p w:rsidR="0000586C" w:rsidRPr="0000586C" w:rsidRDefault="0000586C" w:rsidP="0000586C">
      <w:pPr>
        <w:shd w:val="clear" w:color="auto" w:fill="FFFFFF"/>
        <w:spacing w:before="100" w:beforeAutospacing="1" w:after="100" w:afterAutospacing="1" w:line="240" w:lineRule="auto"/>
        <w:rPr>
          <w:rFonts w:ascii="Verdana" w:eastAsia="Times New Roman" w:hAnsi="Verdana" w:cs="Arial"/>
          <w:color w:val="000000"/>
          <w:sz w:val="24"/>
          <w:szCs w:val="24"/>
        </w:rPr>
      </w:pPr>
      <w:r w:rsidRPr="0000586C">
        <w:rPr>
          <w:rFonts w:ascii="Agency FB" w:eastAsia="Times New Roman" w:hAnsi="Agency FB" w:cs="Arial"/>
          <w:color w:val="000000"/>
          <w:sz w:val="32"/>
          <w:szCs w:val="24"/>
        </w:rPr>
        <w:t>Conclusion of the Law</w:t>
      </w:r>
      <w:r w:rsidRPr="0000586C">
        <w:rPr>
          <w:rFonts w:ascii="Agency FB" w:eastAsia="Times New Roman" w:hAnsi="Agency FB" w:cs="Arial"/>
          <w:color w:val="000000"/>
          <w:sz w:val="32"/>
          <w:szCs w:val="24"/>
        </w:rPr>
        <w:br/>
      </w:r>
      <w:r w:rsidRPr="0000586C">
        <w:rPr>
          <w:rFonts w:ascii="Verdana" w:eastAsia="Times New Roman" w:hAnsi="Verdana" w:cs="Arial"/>
          <w:color w:val="000000"/>
          <w:sz w:val="24"/>
          <w:szCs w:val="24"/>
        </w:rPr>
        <w:t> </w:t>
      </w:r>
      <w:r w:rsidRPr="0000586C">
        <w:rPr>
          <w:rFonts w:ascii="Verdana" w:eastAsia="Times New Roman" w:hAnsi="Verdana" w:cs="Arial"/>
          <w:b/>
          <w:bCs/>
          <w:color w:val="000000"/>
          <w:sz w:val="16"/>
          <w:szCs w:val="16"/>
          <w:vertAlign w:val="superscript"/>
        </w:rPr>
        <w:t>48</w:t>
      </w:r>
      <w:r w:rsidRPr="0000586C">
        <w:rPr>
          <w:rFonts w:ascii="Verdana" w:eastAsia="Times New Roman" w:hAnsi="Verdana" w:cs="Arial"/>
          <w:color w:val="000000"/>
          <w:sz w:val="24"/>
          <w:szCs w:val="24"/>
        </w:rPr>
        <w:t xml:space="preserve">"Therefore you are to be perfect, as your heavenly Father is perfect. </w:t>
      </w:r>
    </w:p>
    <w:p w:rsidR="0000586C" w:rsidRPr="0000586C" w:rsidRDefault="0000586C" w:rsidP="0000586C">
      <w:pPr>
        <w:spacing w:after="0"/>
        <w:rPr>
          <w:rFonts w:ascii="Times New Roman" w:hAnsi="Times New Roman" w:cs="Times New Roman"/>
          <w:sz w:val="28"/>
          <w:szCs w:val="28"/>
        </w:rPr>
      </w:pPr>
    </w:p>
    <w:sectPr w:rsidR="0000586C" w:rsidRPr="0000586C" w:rsidSect="00AB5EE0">
      <w:footerReference w:type="default" r:id="rId19"/>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E3" w:rsidRDefault="008845E3" w:rsidP="002A4E6D">
      <w:pPr>
        <w:spacing w:after="0" w:line="240" w:lineRule="auto"/>
      </w:pPr>
      <w:r>
        <w:separator/>
      </w:r>
    </w:p>
  </w:endnote>
  <w:endnote w:type="continuationSeparator" w:id="0">
    <w:p w:rsidR="008845E3" w:rsidRDefault="008845E3"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177F49" w:rsidRDefault="00177F49">
        <w:pPr>
          <w:pStyle w:val="Footer"/>
          <w:jc w:val="right"/>
        </w:pPr>
        <w:fldSimple w:instr=" PAGE   \* MERGEFORMAT ">
          <w:r w:rsidR="005918C0">
            <w:rPr>
              <w:noProof/>
            </w:rPr>
            <w:t>1</w:t>
          </w:r>
        </w:fldSimple>
      </w:p>
    </w:sdtContent>
  </w:sdt>
  <w:p w:rsidR="00177F49" w:rsidRDefault="00177F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E3" w:rsidRDefault="008845E3" w:rsidP="002A4E6D">
      <w:pPr>
        <w:spacing w:after="0" w:line="240" w:lineRule="auto"/>
      </w:pPr>
      <w:r>
        <w:separator/>
      </w:r>
    </w:p>
  </w:footnote>
  <w:footnote w:type="continuationSeparator" w:id="0">
    <w:p w:rsidR="008845E3" w:rsidRDefault="008845E3"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52"/>
    <w:multiLevelType w:val="hybridMultilevel"/>
    <w:tmpl w:val="AB6C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18A4"/>
    <w:multiLevelType w:val="hybridMultilevel"/>
    <w:tmpl w:val="EF78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C3"/>
    <w:multiLevelType w:val="hybridMultilevel"/>
    <w:tmpl w:val="1FFC6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F74D80"/>
    <w:multiLevelType w:val="hybridMultilevel"/>
    <w:tmpl w:val="CA083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8E0314"/>
    <w:multiLevelType w:val="hybridMultilevel"/>
    <w:tmpl w:val="05EA3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145B05"/>
    <w:multiLevelType w:val="hybridMultilevel"/>
    <w:tmpl w:val="248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377775"/>
    <w:multiLevelType w:val="hybridMultilevel"/>
    <w:tmpl w:val="80F46D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62436F"/>
    <w:multiLevelType w:val="hybridMultilevel"/>
    <w:tmpl w:val="373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AD7592"/>
    <w:multiLevelType w:val="hybridMultilevel"/>
    <w:tmpl w:val="4FA0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EF78A6"/>
    <w:multiLevelType w:val="hybridMultilevel"/>
    <w:tmpl w:val="C78A8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F96505"/>
    <w:multiLevelType w:val="hybridMultilevel"/>
    <w:tmpl w:val="B2FAC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0B7494"/>
    <w:multiLevelType w:val="hybridMultilevel"/>
    <w:tmpl w:val="0CC07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DA0AF5"/>
    <w:multiLevelType w:val="hybridMultilevel"/>
    <w:tmpl w:val="C1A0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2930C1"/>
    <w:multiLevelType w:val="hybridMultilevel"/>
    <w:tmpl w:val="2D544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2C31FF"/>
    <w:multiLevelType w:val="hybridMultilevel"/>
    <w:tmpl w:val="7494C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7204EC"/>
    <w:multiLevelType w:val="hybridMultilevel"/>
    <w:tmpl w:val="BEA0B6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C60B0"/>
    <w:multiLevelType w:val="hybridMultilevel"/>
    <w:tmpl w:val="C5C81F30"/>
    <w:lvl w:ilvl="0" w:tplc="3B524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7135E4"/>
    <w:multiLevelType w:val="hybridMultilevel"/>
    <w:tmpl w:val="61568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CF0A19"/>
    <w:multiLevelType w:val="hybridMultilevel"/>
    <w:tmpl w:val="B74C8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CA1BF0"/>
    <w:multiLevelType w:val="hybridMultilevel"/>
    <w:tmpl w:val="E2046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042A2C"/>
    <w:multiLevelType w:val="hybridMultilevel"/>
    <w:tmpl w:val="884EAA4C"/>
    <w:lvl w:ilvl="0" w:tplc="6D0258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5D78A6"/>
    <w:multiLevelType w:val="hybridMultilevel"/>
    <w:tmpl w:val="727C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3952C1"/>
    <w:multiLevelType w:val="hybridMultilevel"/>
    <w:tmpl w:val="0DCC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A794684"/>
    <w:multiLevelType w:val="hybridMultilevel"/>
    <w:tmpl w:val="0D5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C71713"/>
    <w:multiLevelType w:val="hybridMultilevel"/>
    <w:tmpl w:val="C75C87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C33951"/>
    <w:multiLevelType w:val="multilevel"/>
    <w:tmpl w:val="E72C1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80D2116"/>
    <w:multiLevelType w:val="hybridMultilevel"/>
    <w:tmpl w:val="17BC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8617A7"/>
    <w:multiLevelType w:val="hybridMultilevel"/>
    <w:tmpl w:val="484AAAA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B7E64"/>
    <w:multiLevelType w:val="hybridMultilevel"/>
    <w:tmpl w:val="C066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973D3B"/>
    <w:multiLevelType w:val="hybridMultilevel"/>
    <w:tmpl w:val="8E34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8A0103"/>
    <w:multiLevelType w:val="hybridMultilevel"/>
    <w:tmpl w:val="82D4789C"/>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E6402C"/>
    <w:multiLevelType w:val="hybridMultilevel"/>
    <w:tmpl w:val="54965B3E"/>
    <w:lvl w:ilvl="0" w:tplc="2742614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7E633F"/>
    <w:multiLevelType w:val="hybridMultilevel"/>
    <w:tmpl w:val="43CE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05191"/>
    <w:multiLevelType w:val="hybridMultilevel"/>
    <w:tmpl w:val="D6B6A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48D09C6"/>
    <w:multiLevelType w:val="hybridMultilevel"/>
    <w:tmpl w:val="71E00E9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75E25"/>
    <w:multiLevelType w:val="hybridMultilevel"/>
    <w:tmpl w:val="0FF48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A21E82"/>
    <w:multiLevelType w:val="hybridMultilevel"/>
    <w:tmpl w:val="4EE4E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9DA7A32"/>
    <w:multiLevelType w:val="hybridMultilevel"/>
    <w:tmpl w:val="1A4630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8"/>
  </w:num>
  <w:num w:numId="4">
    <w:abstractNumId w:val="36"/>
  </w:num>
  <w:num w:numId="5">
    <w:abstractNumId w:val="2"/>
  </w:num>
  <w:num w:numId="6">
    <w:abstractNumId w:val="5"/>
  </w:num>
  <w:num w:numId="7">
    <w:abstractNumId w:val="35"/>
  </w:num>
  <w:num w:numId="8">
    <w:abstractNumId w:val="37"/>
  </w:num>
  <w:num w:numId="9">
    <w:abstractNumId w:val="6"/>
  </w:num>
  <w:num w:numId="10">
    <w:abstractNumId w:val="13"/>
  </w:num>
  <w:num w:numId="11">
    <w:abstractNumId w:val="15"/>
  </w:num>
  <w:num w:numId="12">
    <w:abstractNumId w:val="16"/>
  </w:num>
  <w:num w:numId="13">
    <w:abstractNumId w:val="21"/>
  </w:num>
  <w:num w:numId="14">
    <w:abstractNumId w:val="14"/>
  </w:num>
  <w:num w:numId="15">
    <w:abstractNumId w:val="10"/>
  </w:num>
  <w:num w:numId="16">
    <w:abstractNumId w:val="1"/>
  </w:num>
  <w:num w:numId="17">
    <w:abstractNumId w:val="0"/>
  </w:num>
  <w:num w:numId="18">
    <w:abstractNumId w:val="32"/>
  </w:num>
  <w:num w:numId="19">
    <w:abstractNumId w:val="9"/>
  </w:num>
  <w:num w:numId="20">
    <w:abstractNumId w:val="8"/>
  </w:num>
  <w:num w:numId="21">
    <w:abstractNumId w:val="19"/>
  </w:num>
  <w:num w:numId="22">
    <w:abstractNumId w:val="22"/>
  </w:num>
  <w:num w:numId="23">
    <w:abstractNumId w:val="7"/>
  </w:num>
  <w:num w:numId="24">
    <w:abstractNumId w:val="20"/>
  </w:num>
  <w:num w:numId="25">
    <w:abstractNumId w:val="30"/>
  </w:num>
  <w:num w:numId="26">
    <w:abstractNumId w:val="23"/>
  </w:num>
  <w:num w:numId="27">
    <w:abstractNumId w:val="27"/>
  </w:num>
  <w:num w:numId="28">
    <w:abstractNumId w:val="33"/>
  </w:num>
  <w:num w:numId="29">
    <w:abstractNumId w:val="24"/>
  </w:num>
  <w:num w:numId="30">
    <w:abstractNumId w:val="1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
  </w:num>
  <w:num w:numId="34">
    <w:abstractNumId w:val="26"/>
  </w:num>
  <w:num w:numId="35">
    <w:abstractNumId w:val="11"/>
  </w:num>
  <w:num w:numId="36">
    <w:abstractNumId w:val="12"/>
  </w:num>
  <w:num w:numId="37">
    <w:abstractNumId w:val="31"/>
  </w:num>
  <w:num w:numId="38">
    <w:abstractNumId w:val="38"/>
  </w:num>
  <w:num w:numId="39">
    <w:abstractNumId w:val="3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2118"/>
    <w:rsid w:val="00052378"/>
    <w:rsid w:val="000539A3"/>
    <w:rsid w:val="00054879"/>
    <w:rsid w:val="00055F43"/>
    <w:rsid w:val="000563DD"/>
    <w:rsid w:val="00056DB0"/>
    <w:rsid w:val="00057423"/>
    <w:rsid w:val="00057CB0"/>
    <w:rsid w:val="00060C26"/>
    <w:rsid w:val="000611FD"/>
    <w:rsid w:val="00061EE6"/>
    <w:rsid w:val="00062820"/>
    <w:rsid w:val="00062B73"/>
    <w:rsid w:val="00062CD5"/>
    <w:rsid w:val="00063BEB"/>
    <w:rsid w:val="0006430C"/>
    <w:rsid w:val="00064F74"/>
    <w:rsid w:val="00066AFE"/>
    <w:rsid w:val="00067D31"/>
    <w:rsid w:val="00070396"/>
    <w:rsid w:val="0007104E"/>
    <w:rsid w:val="00071C74"/>
    <w:rsid w:val="00072BE0"/>
    <w:rsid w:val="0007361A"/>
    <w:rsid w:val="00073C58"/>
    <w:rsid w:val="00074EB2"/>
    <w:rsid w:val="0007575A"/>
    <w:rsid w:val="000769DE"/>
    <w:rsid w:val="000772AE"/>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5530"/>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77BA"/>
    <w:rsid w:val="000F7E11"/>
    <w:rsid w:val="0010084A"/>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4D93"/>
    <w:rsid w:val="00114FA8"/>
    <w:rsid w:val="0011577B"/>
    <w:rsid w:val="00116082"/>
    <w:rsid w:val="001176FF"/>
    <w:rsid w:val="00121B4C"/>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72B7"/>
    <w:rsid w:val="001372C0"/>
    <w:rsid w:val="0013750F"/>
    <w:rsid w:val="00140A41"/>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F4A"/>
    <w:rsid w:val="00153D8B"/>
    <w:rsid w:val="0015510A"/>
    <w:rsid w:val="001557D6"/>
    <w:rsid w:val="00155F5E"/>
    <w:rsid w:val="00155F65"/>
    <w:rsid w:val="00156410"/>
    <w:rsid w:val="00156707"/>
    <w:rsid w:val="0015695A"/>
    <w:rsid w:val="00156C6C"/>
    <w:rsid w:val="00156D7A"/>
    <w:rsid w:val="00160054"/>
    <w:rsid w:val="001628A2"/>
    <w:rsid w:val="00163395"/>
    <w:rsid w:val="001639FA"/>
    <w:rsid w:val="00165E17"/>
    <w:rsid w:val="00167CD8"/>
    <w:rsid w:val="00167F83"/>
    <w:rsid w:val="001702F3"/>
    <w:rsid w:val="0017081B"/>
    <w:rsid w:val="00172CD2"/>
    <w:rsid w:val="00173B4C"/>
    <w:rsid w:val="00173C85"/>
    <w:rsid w:val="00175018"/>
    <w:rsid w:val="001770F0"/>
    <w:rsid w:val="00177F49"/>
    <w:rsid w:val="00180473"/>
    <w:rsid w:val="001807CC"/>
    <w:rsid w:val="00181634"/>
    <w:rsid w:val="00181E5D"/>
    <w:rsid w:val="00182CF6"/>
    <w:rsid w:val="0018312D"/>
    <w:rsid w:val="001832FC"/>
    <w:rsid w:val="00183C05"/>
    <w:rsid w:val="001854BF"/>
    <w:rsid w:val="00186588"/>
    <w:rsid w:val="0018731E"/>
    <w:rsid w:val="00187680"/>
    <w:rsid w:val="00190D68"/>
    <w:rsid w:val="0019189B"/>
    <w:rsid w:val="0019211C"/>
    <w:rsid w:val="001921FC"/>
    <w:rsid w:val="0019234E"/>
    <w:rsid w:val="001924D2"/>
    <w:rsid w:val="001927C7"/>
    <w:rsid w:val="001928C9"/>
    <w:rsid w:val="00192F8A"/>
    <w:rsid w:val="001931D2"/>
    <w:rsid w:val="00193A97"/>
    <w:rsid w:val="00194BFE"/>
    <w:rsid w:val="00194D74"/>
    <w:rsid w:val="00196363"/>
    <w:rsid w:val="001964E9"/>
    <w:rsid w:val="00197B59"/>
    <w:rsid w:val="00197C0E"/>
    <w:rsid w:val="00197CEF"/>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6A6"/>
    <w:rsid w:val="001C558B"/>
    <w:rsid w:val="001C5B34"/>
    <w:rsid w:val="001C5C51"/>
    <w:rsid w:val="001C5F58"/>
    <w:rsid w:val="001C660C"/>
    <w:rsid w:val="001C7C30"/>
    <w:rsid w:val="001D1EFF"/>
    <w:rsid w:val="001D22B3"/>
    <w:rsid w:val="001D2BC8"/>
    <w:rsid w:val="001D365B"/>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1064"/>
    <w:rsid w:val="002213AA"/>
    <w:rsid w:val="002223DF"/>
    <w:rsid w:val="00222A28"/>
    <w:rsid w:val="002256E8"/>
    <w:rsid w:val="0022575A"/>
    <w:rsid w:val="00227B7E"/>
    <w:rsid w:val="002302FF"/>
    <w:rsid w:val="0023055D"/>
    <w:rsid w:val="002309F4"/>
    <w:rsid w:val="0023219B"/>
    <w:rsid w:val="002329A4"/>
    <w:rsid w:val="00233287"/>
    <w:rsid w:val="00233A77"/>
    <w:rsid w:val="00234046"/>
    <w:rsid w:val="00235419"/>
    <w:rsid w:val="00235847"/>
    <w:rsid w:val="002379CE"/>
    <w:rsid w:val="00240D03"/>
    <w:rsid w:val="00242229"/>
    <w:rsid w:val="00242B2F"/>
    <w:rsid w:val="00243FC2"/>
    <w:rsid w:val="00244893"/>
    <w:rsid w:val="00246CF6"/>
    <w:rsid w:val="00247163"/>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26CB"/>
    <w:rsid w:val="00273A93"/>
    <w:rsid w:val="00273E0B"/>
    <w:rsid w:val="00273E2A"/>
    <w:rsid w:val="00274AEB"/>
    <w:rsid w:val="00274C10"/>
    <w:rsid w:val="00275710"/>
    <w:rsid w:val="0027588A"/>
    <w:rsid w:val="002768C4"/>
    <w:rsid w:val="00276E86"/>
    <w:rsid w:val="0027761D"/>
    <w:rsid w:val="00277877"/>
    <w:rsid w:val="00277925"/>
    <w:rsid w:val="00280AE7"/>
    <w:rsid w:val="00282082"/>
    <w:rsid w:val="002820C9"/>
    <w:rsid w:val="00283315"/>
    <w:rsid w:val="00284549"/>
    <w:rsid w:val="00284A21"/>
    <w:rsid w:val="0028566F"/>
    <w:rsid w:val="00287AB7"/>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7552"/>
    <w:rsid w:val="002B7978"/>
    <w:rsid w:val="002C0DC8"/>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21E5"/>
    <w:rsid w:val="002E3143"/>
    <w:rsid w:val="002E35B6"/>
    <w:rsid w:val="002E3986"/>
    <w:rsid w:val="002E3F39"/>
    <w:rsid w:val="002E40E7"/>
    <w:rsid w:val="002E49EE"/>
    <w:rsid w:val="002E4D3A"/>
    <w:rsid w:val="002E5A17"/>
    <w:rsid w:val="002E6084"/>
    <w:rsid w:val="002F0531"/>
    <w:rsid w:val="002F0851"/>
    <w:rsid w:val="002F121D"/>
    <w:rsid w:val="002F136F"/>
    <w:rsid w:val="002F298D"/>
    <w:rsid w:val="002F2F26"/>
    <w:rsid w:val="002F57A6"/>
    <w:rsid w:val="002F5C57"/>
    <w:rsid w:val="002F77F9"/>
    <w:rsid w:val="00300B70"/>
    <w:rsid w:val="003014D3"/>
    <w:rsid w:val="00301571"/>
    <w:rsid w:val="00302217"/>
    <w:rsid w:val="00302A73"/>
    <w:rsid w:val="00303D5A"/>
    <w:rsid w:val="00303F33"/>
    <w:rsid w:val="00304234"/>
    <w:rsid w:val="00304F44"/>
    <w:rsid w:val="0030555C"/>
    <w:rsid w:val="00305D72"/>
    <w:rsid w:val="0030604C"/>
    <w:rsid w:val="00306601"/>
    <w:rsid w:val="00306889"/>
    <w:rsid w:val="00307C17"/>
    <w:rsid w:val="00311119"/>
    <w:rsid w:val="00312E15"/>
    <w:rsid w:val="003145FC"/>
    <w:rsid w:val="00314916"/>
    <w:rsid w:val="00314BAD"/>
    <w:rsid w:val="00314E42"/>
    <w:rsid w:val="00316768"/>
    <w:rsid w:val="00316BC2"/>
    <w:rsid w:val="00317838"/>
    <w:rsid w:val="00317F6C"/>
    <w:rsid w:val="00317F95"/>
    <w:rsid w:val="00321A0F"/>
    <w:rsid w:val="00322082"/>
    <w:rsid w:val="003221DA"/>
    <w:rsid w:val="003234AF"/>
    <w:rsid w:val="0032515B"/>
    <w:rsid w:val="003251DD"/>
    <w:rsid w:val="00325C26"/>
    <w:rsid w:val="0032655A"/>
    <w:rsid w:val="003266E3"/>
    <w:rsid w:val="00326812"/>
    <w:rsid w:val="00327A02"/>
    <w:rsid w:val="0033044C"/>
    <w:rsid w:val="003304F7"/>
    <w:rsid w:val="00330CBE"/>
    <w:rsid w:val="00330D45"/>
    <w:rsid w:val="003317D4"/>
    <w:rsid w:val="00331A82"/>
    <w:rsid w:val="0033203D"/>
    <w:rsid w:val="003336F6"/>
    <w:rsid w:val="00334036"/>
    <w:rsid w:val="00335CC5"/>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6000"/>
    <w:rsid w:val="003562D8"/>
    <w:rsid w:val="0035633F"/>
    <w:rsid w:val="003564FF"/>
    <w:rsid w:val="003569CA"/>
    <w:rsid w:val="00356CDE"/>
    <w:rsid w:val="00357C54"/>
    <w:rsid w:val="00360317"/>
    <w:rsid w:val="0036082B"/>
    <w:rsid w:val="00360B4E"/>
    <w:rsid w:val="00360D5A"/>
    <w:rsid w:val="00361CFA"/>
    <w:rsid w:val="00361F17"/>
    <w:rsid w:val="003652F1"/>
    <w:rsid w:val="0036557C"/>
    <w:rsid w:val="00365DB1"/>
    <w:rsid w:val="00367AD6"/>
    <w:rsid w:val="00367C53"/>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A56"/>
    <w:rsid w:val="003955D0"/>
    <w:rsid w:val="00395BE2"/>
    <w:rsid w:val="003960F0"/>
    <w:rsid w:val="00396323"/>
    <w:rsid w:val="0039662E"/>
    <w:rsid w:val="003970D0"/>
    <w:rsid w:val="003A0D01"/>
    <w:rsid w:val="003A3112"/>
    <w:rsid w:val="003A33A5"/>
    <w:rsid w:val="003A3A1F"/>
    <w:rsid w:val="003A3A2F"/>
    <w:rsid w:val="003A4691"/>
    <w:rsid w:val="003A4D6C"/>
    <w:rsid w:val="003A605C"/>
    <w:rsid w:val="003A6F91"/>
    <w:rsid w:val="003A7986"/>
    <w:rsid w:val="003A7F4A"/>
    <w:rsid w:val="003B06E5"/>
    <w:rsid w:val="003B084C"/>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C024D"/>
    <w:rsid w:val="003C0F40"/>
    <w:rsid w:val="003C1A7A"/>
    <w:rsid w:val="003C2E77"/>
    <w:rsid w:val="003C2F9F"/>
    <w:rsid w:val="003C3615"/>
    <w:rsid w:val="003C3F49"/>
    <w:rsid w:val="003C3FE0"/>
    <w:rsid w:val="003C511B"/>
    <w:rsid w:val="003C52B0"/>
    <w:rsid w:val="003C732F"/>
    <w:rsid w:val="003C7D1C"/>
    <w:rsid w:val="003D0510"/>
    <w:rsid w:val="003D0DF9"/>
    <w:rsid w:val="003D338B"/>
    <w:rsid w:val="003D3AFD"/>
    <w:rsid w:val="003D3E75"/>
    <w:rsid w:val="003D45E6"/>
    <w:rsid w:val="003D4789"/>
    <w:rsid w:val="003D5060"/>
    <w:rsid w:val="003D566E"/>
    <w:rsid w:val="003D5853"/>
    <w:rsid w:val="003D5D5A"/>
    <w:rsid w:val="003D653D"/>
    <w:rsid w:val="003D7149"/>
    <w:rsid w:val="003D71F7"/>
    <w:rsid w:val="003E035D"/>
    <w:rsid w:val="003E054A"/>
    <w:rsid w:val="003E082C"/>
    <w:rsid w:val="003E45CB"/>
    <w:rsid w:val="003E4D0D"/>
    <w:rsid w:val="003E52F2"/>
    <w:rsid w:val="003E542A"/>
    <w:rsid w:val="003E542B"/>
    <w:rsid w:val="003E57B5"/>
    <w:rsid w:val="003E6D09"/>
    <w:rsid w:val="003E7647"/>
    <w:rsid w:val="003F358F"/>
    <w:rsid w:val="003F373A"/>
    <w:rsid w:val="003F4169"/>
    <w:rsid w:val="003F431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709F"/>
    <w:rsid w:val="00417195"/>
    <w:rsid w:val="0042093E"/>
    <w:rsid w:val="00421A5F"/>
    <w:rsid w:val="004220DC"/>
    <w:rsid w:val="00422903"/>
    <w:rsid w:val="00422DC3"/>
    <w:rsid w:val="0042313B"/>
    <w:rsid w:val="00423CE1"/>
    <w:rsid w:val="00424656"/>
    <w:rsid w:val="0042502D"/>
    <w:rsid w:val="00425428"/>
    <w:rsid w:val="00425897"/>
    <w:rsid w:val="00425B92"/>
    <w:rsid w:val="00425C75"/>
    <w:rsid w:val="00430E97"/>
    <w:rsid w:val="00433E70"/>
    <w:rsid w:val="00436521"/>
    <w:rsid w:val="004368C3"/>
    <w:rsid w:val="00437A9A"/>
    <w:rsid w:val="00437CFD"/>
    <w:rsid w:val="00441AA0"/>
    <w:rsid w:val="00442099"/>
    <w:rsid w:val="0044264F"/>
    <w:rsid w:val="0044366C"/>
    <w:rsid w:val="0044377B"/>
    <w:rsid w:val="0044388A"/>
    <w:rsid w:val="00445BC0"/>
    <w:rsid w:val="00446307"/>
    <w:rsid w:val="00446F6B"/>
    <w:rsid w:val="00447C6D"/>
    <w:rsid w:val="00451860"/>
    <w:rsid w:val="00451F1C"/>
    <w:rsid w:val="00452D04"/>
    <w:rsid w:val="00452D06"/>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F75"/>
    <w:rsid w:val="004B58A2"/>
    <w:rsid w:val="004B63A3"/>
    <w:rsid w:val="004B6CD6"/>
    <w:rsid w:val="004C00E6"/>
    <w:rsid w:val="004C03F3"/>
    <w:rsid w:val="004C0786"/>
    <w:rsid w:val="004C0D41"/>
    <w:rsid w:val="004C0D82"/>
    <w:rsid w:val="004C1D83"/>
    <w:rsid w:val="004C1F86"/>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E2035"/>
    <w:rsid w:val="004E2265"/>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D0C"/>
    <w:rsid w:val="00573E56"/>
    <w:rsid w:val="00574BD2"/>
    <w:rsid w:val="00576731"/>
    <w:rsid w:val="005769B1"/>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5DB2"/>
    <w:rsid w:val="0059639A"/>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1141"/>
    <w:rsid w:val="005B12C2"/>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6F55"/>
    <w:rsid w:val="005C7B8A"/>
    <w:rsid w:val="005C7ED3"/>
    <w:rsid w:val="005D022E"/>
    <w:rsid w:val="005D1387"/>
    <w:rsid w:val="005D29F2"/>
    <w:rsid w:val="005D2EAE"/>
    <w:rsid w:val="005D3EC4"/>
    <w:rsid w:val="005D40F9"/>
    <w:rsid w:val="005D4ACD"/>
    <w:rsid w:val="005D5B8E"/>
    <w:rsid w:val="005D69BB"/>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DA2"/>
    <w:rsid w:val="00625CD3"/>
    <w:rsid w:val="00630256"/>
    <w:rsid w:val="00630557"/>
    <w:rsid w:val="00630B60"/>
    <w:rsid w:val="0063121C"/>
    <w:rsid w:val="006315CD"/>
    <w:rsid w:val="006342EF"/>
    <w:rsid w:val="0063605D"/>
    <w:rsid w:val="00636CAC"/>
    <w:rsid w:val="00637233"/>
    <w:rsid w:val="006376EE"/>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F5"/>
    <w:rsid w:val="00657845"/>
    <w:rsid w:val="00657D67"/>
    <w:rsid w:val="00660080"/>
    <w:rsid w:val="006612F1"/>
    <w:rsid w:val="00661539"/>
    <w:rsid w:val="006616E3"/>
    <w:rsid w:val="00661D78"/>
    <w:rsid w:val="00663241"/>
    <w:rsid w:val="006642D6"/>
    <w:rsid w:val="00664FD2"/>
    <w:rsid w:val="006652E9"/>
    <w:rsid w:val="00666E02"/>
    <w:rsid w:val="00667032"/>
    <w:rsid w:val="0067111D"/>
    <w:rsid w:val="006712B9"/>
    <w:rsid w:val="00671C40"/>
    <w:rsid w:val="00672776"/>
    <w:rsid w:val="00672ADB"/>
    <w:rsid w:val="00673E25"/>
    <w:rsid w:val="00675AEF"/>
    <w:rsid w:val="006761A2"/>
    <w:rsid w:val="00676212"/>
    <w:rsid w:val="00677A2F"/>
    <w:rsid w:val="00680336"/>
    <w:rsid w:val="00680EF1"/>
    <w:rsid w:val="006815B0"/>
    <w:rsid w:val="0068260E"/>
    <w:rsid w:val="00682B9E"/>
    <w:rsid w:val="00683182"/>
    <w:rsid w:val="00684220"/>
    <w:rsid w:val="006842BC"/>
    <w:rsid w:val="00684737"/>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691"/>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3DBB"/>
    <w:rsid w:val="006D50D5"/>
    <w:rsid w:val="006D6576"/>
    <w:rsid w:val="006D67F3"/>
    <w:rsid w:val="006D6D20"/>
    <w:rsid w:val="006D746B"/>
    <w:rsid w:val="006E088E"/>
    <w:rsid w:val="006E0CA4"/>
    <w:rsid w:val="006E1DE3"/>
    <w:rsid w:val="006E1E29"/>
    <w:rsid w:val="006E2CF8"/>
    <w:rsid w:val="006E35B9"/>
    <w:rsid w:val="006E4EC1"/>
    <w:rsid w:val="006E5B72"/>
    <w:rsid w:val="006E73B5"/>
    <w:rsid w:val="006E77C2"/>
    <w:rsid w:val="006E7ACC"/>
    <w:rsid w:val="006F1DA2"/>
    <w:rsid w:val="006F2EBA"/>
    <w:rsid w:val="006F4E44"/>
    <w:rsid w:val="006F6EDA"/>
    <w:rsid w:val="006F7546"/>
    <w:rsid w:val="006F7852"/>
    <w:rsid w:val="006F7AC7"/>
    <w:rsid w:val="006F7C66"/>
    <w:rsid w:val="007002C5"/>
    <w:rsid w:val="007010E9"/>
    <w:rsid w:val="00701CA8"/>
    <w:rsid w:val="00702EFA"/>
    <w:rsid w:val="007030C6"/>
    <w:rsid w:val="00703B89"/>
    <w:rsid w:val="00704880"/>
    <w:rsid w:val="007049C6"/>
    <w:rsid w:val="00704D08"/>
    <w:rsid w:val="00706DC8"/>
    <w:rsid w:val="0071031F"/>
    <w:rsid w:val="0071077C"/>
    <w:rsid w:val="007110DD"/>
    <w:rsid w:val="00711CE1"/>
    <w:rsid w:val="00711D89"/>
    <w:rsid w:val="00711D8C"/>
    <w:rsid w:val="00712672"/>
    <w:rsid w:val="00712B9E"/>
    <w:rsid w:val="00713B30"/>
    <w:rsid w:val="00714AF4"/>
    <w:rsid w:val="00714B7A"/>
    <w:rsid w:val="007203DD"/>
    <w:rsid w:val="00721FC3"/>
    <w:rsid w:val="00722298"/>
    <w:rsid w:val="00722CAC"/>
    <w:rsid w:val="00722DB1"/>
    <w:rsid w:val="00724295"/>
    <w:rsid w:val="00724806"/>
    <w:rsid w:val="007249E8"/>
    <w:rsid w:val="00724A06"/>
    <w:rsid w:val="007252C7"/>
    <w:rsid w:val="007258F9"/>
    <w:rsid w:val="007260A8"/>
    <w:rsid w:val="00726ACD"/>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30E3"/>
    <w:rsid w:val="007B4536"/>
    <w:rsid w:val="007B4CF2"/>
    <w:rsid w:val="007B5645"/>
    <w:rsid w:val="007B5FE9"/>
    <w:rsid w:val="007B6369"/>
    <w:rsid w:val="007B6492"/>
    <w:rsid w:val="007B64F6"/>
    <w:rsid w:val="007B6509"/>
    <w:rsid w:val="007B6DED"/>
    <w:rsid w:val="007B6E30"/>
    <w:rsid w:val="007B78D6"/>
    <w:rsid w:val="007C011E"/>
    <w:rsid w:val="007C1D44"/>
    <w:rsid w:val="007C2317"/>
    <w:rsid w:val="007C294C"/>
    <w:rsid w:val="007C2B67"/>
    <w:rsid w:val="007C2C41"/>
    <w:rsid w:val="007C3026"/>
    <w:rsid w:val="007C30E0"/>
    <w:rsid w:val="007C348A"/>
    <w:rsid w:val="007C4569"/>
    <w:rsid w:val="007C599D"/>
    <w:rsid w:val="007C5A0B"/>
    <w:rsid w:val="007C68B0"/>
    <w:rsid w:val="007C76FF"/>
    <w:rsid w:val="007D1294"/>
    <w:rsid w:val="007D14FC"/>
    <w:rsid w:val="007D1ED3"/>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46A5"/>
    <w:rsid w:val="007E52A0"/>
    <w:rsid w:val="007E6DA9"/>
    <w:rsid w:val="007E7963"/>
    <w:rsid w:val="007E79E4"/>
    <w:rsid w:val="007F0520"/>
    <w:rsid w:val="007F2112"/>
    <w:rsid w:val="007F2218"/>
    <w:rsid w:val="007F394F"/>
    <w:rsid w:val="007F3FEB"/>
    <w:rsid w:val="007F4272"/>
    <w:rsid w:val="007F427E"/>
    <w:rsid w:val="007F435F"/>
    <w:rsid w:val="007F4A24"/>
    <w:rsid w:val="007F5D02"/>
    <w:rsid w:val="007F5F60"/>
    <w:rsid w:val="007F70FE"/>
    <w:rsid w:val="007F74FC"/>
    <w:rsid w:val="007F7BDC"/>
    <w:rsid w:val="008000B2"/>
    <w:rsid w:val="00800A89"/>
    <w:rsid w:val="00800F1F"/>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8BF"/>
    <w:rsid w:val="00846BC8"/>
    <w:rsid w:val="00847BB3"/>
    <w:rsid w:val="00847D2C"/>
    <w:rsid w:val="00847DA0"/>
    <w:rsid w:val="00850E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80293"/>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B0804"/>
    <w:rsid w:val="008B1571"/>
    <w:rsid w:val="008B2658"/>
    <w:rsid w:val="008B3428"/>
    <w:rsid w:val="008B3760"/>
    <w:rsid w:val="008B3A8E"/>
    <w:rsid w:val="008B408F"/>
    <w:rsid w:val="008B4734"/>
    <w:rsid w:val="008B49EA"/>
    <w:rsid w:val="008B56A2"/>
    <w:rsid w:val="008B6B7F"/>
    <w:rsid w:val="008C0BD7"/>
    <w:rsid w:val="008C1981"/>
    <w:rsid w:val="008C2871"/>
    <w:rsid w:val="008C407E"/>
    <w:rsid w:val="008C423B"/>
    <w:rsid w:val="008C5656"/>
    <w:rsid w:val="008D072D"/>
    <w:rsid w:val="008D0B4E"/>
    <w:rsid w:val="008D14CD"/>
    <w:rsid w:val="008D153F"/>
    <w:rsid w:val="008D1982"/>
    <w:rsid w:val="008D2412"/>
    <w:rsid w:val="008D305F"/>
    <w:rsid w:val="008D3504"/>
    <w:rsid w:val="008D3906"/>
    <w:rsid w:val="008D4A93"/>
    <w:rsid w:val="008D4D44"/>
    <w:rsid w:val="008D523F"/>
    <w:rsid w:val="008D6A9F"/>
    <w:rsid w:val="008D6B3F"/>
    <w:rsid w:val="008D74D2"/>
    <w:rsid w:val="008D76F3"/>
    <w:rsid w:val="008E0C9E"/>
    <w:rsid w:val="008E131F"/>
    <w:rsid w:val="008E13A7"/>
    <w:rsid w:val="008E1890"/>
    <w:rsid w:val="008E1EDE"/>
    <w:rsid w:val="008E2626"/>
    <w:rsid w:val="008E3B80"/>
    <w:rsid w:val="008E452E"/>
    <w:rsid w:val="008E6AC8"/>
    <w:rsid w:val="008E7403"/>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6A76"/>
    <w:rsid w:val="00911089"/>
    <w:rsid w:val="00911CC6"/>
    <w:rsid w:val="00911CF3"/>
    <w:rsid w:val="00912E50"/>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EC5"/>
    <w:rsid w:val="00933A81"/>
    <w:rsid w:val="00933F78"/>
    <w:rsid w:val="0093402B"/>
    <w:rsid w:val="009346E4"/>
    <w:rsid w:val="009349D9"/>
    <w:rsid w:val="00935750"/>
    <w:rsid w:val="00935C7A"/>
    <w:rsid w:val="00936DB9"/>
    <w:rsid w:val="00941367"/>
    <w:rsid w:val="00941BE6"/>
    <w:rsid w:val="00943995"/>
    <w:rsid w:val="00944593"/>
    <w:rsid w:val="0094474A"/>
    <w:rsid w:val="00944D3A"/>
    <w:rsid w:val="009454A4"/>
    <w:rsid w:val="009455E7"/>
    <w:rsid w:val="00946459"/>
    <w:rsid w:val="00946788"/>
    <w:rsid w:val="009470FA"/>
    <w:rsid w:val="009519D0"/>
    <w:rsid w:val="00951C7E"/>
    <w:rsid w:val="00951D2B"/>
    <w:rsid w:val="00952139"/>
    <w:rsid w:val="00954758"/>
    <w:rsid w:val="00954BD6"/>
    <w:rsid w:val="009555DD"/>
    <w:rsid w:val="009555FB"/>
    <w:rsid w:val="00956B2D"/>
    <w:rsid w:val="0096063B"/>
    <w:rsid w:val="00960B7A"/>
    <w:rsid w:val="00962660"/>
    <w:rsid w:val="00962BA6"/>
    <w:rsid w:val="00962C4C"/>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2126"/>
    <w:rsid w:val="009822D6"/>
    <w:rsid w:val="0098235F"/>
    <w:rsid w:val="0098274F"/>
    <w:rsid w:val="00982B67"/>
    <w:rsid w:val="009830DC"/>
    <w:rsid w:val="00983243"/>
    <w:rsid w:val="00983499"/>
    <w:rsid w:val="00984183"/>
    <w:rsid w:val="00984599"/>
    <w:rsid w:val="0098512C"/>
    <w:rsid w:val="009862E1"/>
    <w:rsid w:val="0098635A"/>
    <w:rsid w:val="009875C0"/>
    <w:rsid w:val="009878F4"/>
    <w:rsid w:val="00990AF0"/>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32AE"/>
    <w:rsid w:val="009A6017"/>
    <w:rsid w:val="009B131F"/>
    <w:rsid w:val="009B1F55"/>
    <w:rsid w:val="009B301D"/>
    <w:rsid w:val="009B32FB"/>
    <w:rsid w:val="009B3810"/>
    <w:rsid w:val="009B4F12"/>
    <w:rsid w:val="009B552C"/>
    <w:rsid w:val="009B57E5"/>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7598"/>
    <w:rsid w:val="009F0911"/>
    <w:rsid w:val="009F093C"/>
    <w:rsid w:val="009F2E7C"/>
    <w:rsid w:val="009F3AB2"/>
    <w:rsid w:val="009F3D6C"/>
    <w:rsid w:val="009F4127"/>
    <w:rsid w:val="009F4E97"/>
    <w:rsid w:val="009F5257"/>
    <w:rsid w:val="009F52DD"/>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FD0"/>
    <w:rsid w:val="00A22A88"/>
    <w:rsid w:val="00A23579"/>
    <w:rsid w:val="00A235A5"/>
    <w:rsid w:val="00A238DF"/>
    <w:rsid w:val="00A23974"/>
    <w:rsid w:val="00A23DBA"/>
    <w:rsid w:val="00A243CC"/>
    <w:rsid w:val="00A24736"/>
    <w:rsid w:val="00A2525C"/>
    <w:rsid w:val="00A252DF"/>
    <w:rsid w:val="00A25D7C"/>
    <w:rsid w:val="00A26F00"/>
    <w:rsid w:val="00A3008D"/>
    <w:rsid w:val="00A3061B"/>
    <w:rsid w:val="00A33470"/>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572E1"/>
    <w:rsid w:val="00A62955"/>
    <w:rsid w:val="00A63146"/>
    <w:rsid w:val="00A63D7B"/>
    <w:rsid w:val="00A642BC"/>
    <w:rsid w:val="00A6442F"/>
    <w:rsid w:val="00A64472"/>
    <w:rsid w:val="00A65608"/>
    <w:rsid w:val="00A65C1F"/>
    <w:rsid w:val="00A66A61"/>
    <w:rsid w:val="00A674DD"/>
    <w:rsid w:val="00A6768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5EE0"/>
    <w:rsid w:val="00AB6DBF"/>
    <w:rsid w:val="00AB6E4D"/>
    <w:rsid w:val="00AB7610"/>
    <w:rsid w:val="00AB7E13"/>
    <w:rsid w:val="00AC06CD"/>
    <w:rsid w:val="00AC1683"/>
    <w:rsid w:val="00AC3059"/>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DE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6702"/>
    <w:rsid w:val="00B16AE6"/>
    <w:rsid w:val="00B1727D"/>
    <w:rsid w:val="00B17606"/>
    <w:rsid w:val="00B1775F"/>
    <w:rsid w:val="00B17B55"/>
    <w:rsid w:val="00B2141F"/>
    <w:rsid w:val="00B218F9"/>
    <w:rsid w:val="00B21B56"/>
    <w:rsid w:val="00B2243D"/>
    <w:rsid w:val="00B24603"/>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955"/>
    <w:rsid w:val="00B414B6"/>
    <w:rsid w:val="00B41D20"/>
    <w:rsid w:val="00B422DF"/>
    <w:rsid w:val="00B42308"/>
    <w:rsid w:val="00B4262A"/>
    <w:rsid w:val="00B42690"/>
    <w:rsid w:val="00B42D08"/>
    <w:rsid w:val="00B43047"/>
    <w:rsid w:val="00B44335"/>
    <w:rsid w:val="00B447C0"/>
    <w:rsid w:val="00B44A9F"/>
    <w:rsid w:val="00B44CA3"/>
    <w:rsid w:val="00B47113"/>
    <w:rsid w:val="00B47256"/>
    <w:rsid w:val="00B4799A"/>
    <w:rsid w:val="00B47C0F"/>
    <w:rsid w:val="00B47DF1"/>
    <w:rsid w:val="00B5074B"/>
    <w:rsid w:val="00B50C41"/>
    <w:rsid w:val="00B517AC"/>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2AE"/>
    <w:rsid w:val="00B874F9"/>
    <w:rsid w:val="00B90A3B"/>
    <w:rsid w:val="00B90B45"/>
    <w:rsid w:val="00B91642"/>
    <w:rsid w:val="00B92AB4"/>
    <w:rsid w:val="00B93A51"/>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544D"/>
    <w:rsid w:val="00BA6292"/>
    <w:rsid w:val="00BA734E"/>
    <w:rsid w:val="00BA76B4"/>
    <w:rsid w:val="00BB0034"/>
    <w:rsid w:val="00BB0226"/>
    <w:rsid w:val="00BB0276"/>
    <w:rsid w:val="00BB097A"/>
    <w:rsid w:val="00BB1EEB"/>
    <w:rsid w:val="00BB207D"/>
    <w:rsid w:val="00BB2F48"/>
    <w:rsid w:val="00BB340D"/>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54CB"/>
    <w:rsid w:val="00BE65ED"/>
    <w:rsid w:val="00BE6A6A"/>
    <w:rsid w:val="00BE7D83"/>
    <w:rsid w:val="00BF0733"/>
    <w:rsid w:val="00BF0B8E"/>
    <w:rsid w:val="00BF212C"/>
    <w:rsid w:val="00BF2C24"/>
    <w:rsid w:val="00BF2E7A"/>
    <w:rsid w:val="00BF3645"/>
    <w:rsid w:val="00BF48F8"/>
    <w:rsid w:val="00BF4ADA"/>
    <w:rsid w:val="00BF4CBD"/>
    <w:rsid w:val="00BF4D24"/>
    <w:rsid w:val="00BF5A9F"/>
    <w:rsid w:val="00BF7751"/>
    <w:rsid w:val="00BF78ED"/>
    <w:rsid w:val="00BF7F1A"/>
    <w:rsid w:val="00C0081F"/>
    <w:rsid w:val="00C02839"/>
    <w:rsid w:val="00C04871"/>
    <w:rsid w:val="00C04E4C"/>
    <w:rsid w:val="00C05298"/>
    <w:rsid w:val="00C07C4F"/>
    <w:rsid w:val="00C10D02"/>
    <w:rsid w:val="00C10E2C"/>
    <w:rsid w:val="00C10E68"/>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40C3"/>
    <w:rsid w:val="00C64462"/>
    <w:rsid w:val="00C64676"/>
    <w:rsid w:val="00C64853"/>
    <w:rsid w:val="00C64A78"/>
    <w:rsid w:val="00C66682"/>
    <w:rsid w:val="00C66C3A"/>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57B"/>
    <w:rsid w:val="00C92EE0"/>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9CA"/>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2568"/>
    <w:rsid w:val="00CB3700"/>
    <w:rsid w:val="00CB3E68"/>
    <w:rsid w:val="00CB3F80"/>
    <w:rsid w:val="00CB4ED9"/>
    <w:rsid w:val="00CB537F"/>
    <w:rsid w:val="00CB5DB4"/>
    <w:rsid w:val="00CB642D"/>
    <w:rsid w:val="00CB69BB"/>
    <w:rsid w:val="00CB6D6B"/>
    <w:rsid w:val="00CB6FE5"/>
    <w:rsid w:val="00CB709F"/>
    <w:rsid w:val="00CB76C1"/>
    <w:rsid w:val="00CB79BC"/>
    <w:rsid w:val="00CB7A02"/>
    <w:rsid w:val="00CC0EDB"/>
    <w:rsid w:val="00CC1D80"/>
    <w:rsid w:val="00CC2553"/>
    <w:rsid w:val="00CC2F4F"/>
    <w:rsid w:val="00CC3018"/>
    <w:rsid w:val="00CC4AE2"/>
    <w:rsid w:val="00CC4C98"/>
    <w:rsid w:val="00CC50E3"/>
    <w:rsid w:val="00CC648B"/>
    <w:rsid w:val="00CC71BE"/>
    <w:rsid w:val="00CC74D1"/>
    <w:rsid w:val="00CC7823"/>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366B"/>
    <w:rsid w:val="00D03FBE"/>
    <w:rsid w:val="00D04697"/>
    <w:rsid w:val="00D049D4"/>
    <w:rsid w:val="00D05422"/>
    <w:rsid w:val="00D06478"/>
    <w:rsid w:val="00D06830"/>
    <w:rsid w:val="00D10825"/>
    <w:rsid w:val="00D1116F"/>
    <w:rsid w:val="00D12A7F"/>
    <w:rsid w:val="00D13C57"/>
    <w:rsid w:val="00D13F15"/>
    <w:rsid w:val="00D14503"/>
    <w:rsid w:val="00D14DAB"/>
    <w:rsid w:val="00D14F95"/>
    <w:rsid w:val="00D1676B"/>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47338"/>
    <w:rsid w:val="00D50150"/>
    <w:rsid w:val="00D517DD"/>
    <w:rsid w:val="00D52136"/>
    <w:rsid w:val="00D52B25"/>
    <w:rsid w:val="00D53789"/>
    <w:rsid w:val="00D5669D"/>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91EF8"/>
    <w:rsid w:val="00D9346D"/>
    <w:rsid w:val="00D93EBF"/>
    <w:rsid w:val="00D94A92"/>
    <w:rsid w:val="00D9515F"/>
    <w:rsid w:val="00D95245"/>
    <w:rsid w:val="00D9555D"/>
    <w:rsid w:val="00D95A02"/>
    <w:rsid w:val="00D95B38"/>
    <w:rsid w:val="00D963CA"/>
    <w:rsid w:val="00D96875"/>
    <w:rsid w:val="00D9763F"/>
    <w:rsid w:val="00D97778"/>
    <w:rsid w:val="00D97C0C"/>
    <w:rsid w:val="00DA0959"/>
    <w:rsid w:val="00DA2002"/>
    <w:rsid w:val="00DA227B"/>
    <w:rsid w:val="00DA2367"/>
    <w:rsid w:val="00DA24E8"/>
    <w:rsid w:val="00DA2A77"/>
    <w:rsid w:val="00DA3843"/>
    <w:rsid w:val="00DA42E7"/>
    <w:rsid w:val="00DA5598"/>
    <w:rsid w:val="00DA6776"/>
    <w:rsid w:val="00DA6A35"/>
    <w:rsid w:val="00DA70B4"/>
    <w:rsid w:val="00DB0090"/>
    <w:rsid w:val="00DB1743"/>
    <w:rsid w:val="00DB1966"/>
    <w:rsid w:val="00DB268C"/>
    <w:rsid w:val="00DB26B0"/>
    <w:rsid w:val="00DB2C26"/>
    <w:rsid w:val="00DB3D51"/>
    <w:rsid w:val="00DB44C9"/>
    <w:rsid w:val="00DB49F4"/>
    <w:rsid w:val="00DB4B5D"/>
    <w:rsid w:val="00DB6A52"/>
    <w:rsid w:val="00DB6CA5"/>
    <w:rsid w:val="00DB7364"/>
    <w:rsid w:val="00DB7424"/>
    <w:rsid w:val="00DB78DC"/>
    <w:rsid w:val="00DB7A07"/>
    <w:rsid w:val="00DB7F58"/>
    <w:rsid w:val="00DC03E6"/>
    <w:rsid w:val="00DC155D"/>
    <w:rsid w:val="00DC1969"/>
    <w:rsid w:val="00DC2467"/>
    <w:rsid w:val="00DC2646"/>
    <w:rsid w:val="00DC3056"/>
    <w:rsid w:val="00DC377A"/>
    <w:rsid w:val="00DC37F9"/>
    <w:rsid w:val="00DC5A29"/>
    <w:rsid w:val="00DC677F"/>
    <w:rsid w:val="00DC6B2B"/>
    <w:rsid w:val="00DC7EEA"/>
    <w:rsid w:val="00DD02DC"/>
    <w:rsid w:val="00DD1233"/>
    <w:rsid w:val="00DD260A"/>
    <w:rsid w:val="00DD30C7"/>
    <w:rsid w:val="00DD3839"/>
    <w:rsid w:val="00DD4325"/>
    <w:rsid w:val="00DD463E"/>
    <w:rsid w:val="00DD5F6C"/>
    <w:rsid w:val="00DD6038"/>
    <w:rsid w:val="00DD6148"/>
    <w:rsid w:val="00DD73DF"/>
    <w:rsid w:val="00DD73E3"/>
    <w:rsid w:val="00DD7590"/>
    <w:rsid w:val="00DE0DA3"/>
    <w:rsid w:val="00DE0DCD"/>
    <w:rsid w:val="00DE0E09"/>
    <w:rsid w:val="00DE1A81"/>
    <w:rsid w:val="00DE21EC"/>
    <w:rsid w:val="00DE249C"/>
    <w:rsid w:val="00DE2EF8"/>
    <w:rsid w:val="00DE355A"/>
    <w:rsid w:val="00DE35A0"/>
    <w:rsid w:val="00DE3801"/>
    <w:rsid w:val="00DE3EB7"/>
    <w:rsid w:val="00DE41F9"/>
    <w:rsid w:val="00DE4304"/>
    <w:rsid w:val="00DE4464"/>
    <w:rsid w:val="00DE4487"/>
    <w:rsid w:val="00DE4850"/>
    <w:rsid w:val="00DE4949"/>
    <w:rsid w:val="00DE4E99"/>
    <w:rsid w:val="00DE50D0"/>
    <w:rsid w:val="00DE5AD8"/>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C39"/>
    <w:rsid w:val="00E15FCE"/>
    <w:rsid w:val="00E1610E"/>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6BD"/>
    <w:rsid w:val="00E4013C"/>
    <w:rsid w:val="00E41E95"/>
    <w:rsid w:val="00E42356"/>
    <w:rsid w:val="00E42C90"/>
    <w:rsid w:val="00E43954"/>
    <w:rsid w:val="00E43CD4"/>
    <w:rsid w:val="00E4538C"/>
    <w:rsid w:val="00E45C8B"/>
    <w:rsid w:val="00E46FBE"/>
    <w:rsid w:val="00E472C6"/>
    <w:rsid w:val="00E50DE0"/>
    <w:rsid w:val="00E51FC6"/>
    <w:rsid w:val="00E52FA6"/>
    <w:rsid w:val="00E5331C"/>
    <w:rsid w:val="00E536FD"/>
    <w:rsid w:val="00E54FDA"/>
    <w:rsid w:val="00E57E61"/>
    <w:rsid w:val="00E616C8"/>
    <w:rsid w:val="00E61851"/>
    <w:rsid w:val="00E62718"/>
    <w:rsid w:val="00E63BB1"/>
    <w:rsid w:val="00E63D3D"/>
    <w:rsid w:val="00E63E2C"/>
    <w:rsid w:val="00E65E25"/>
    <w:rsid w:val="00E668BB"/>
    <w:rsid w:val="00E66C81"/>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2600"/>
    <w:rsid w:val="00E92C2E"/>
    <w:rsid w:val="00E93165"/>
    <w:rsid w:val="00E9318F"/>
    <w:rsid w:val="00E933E2"/>
    <w:rsid w:val="00E940CD"/>
    <w:rsid w:val="00E94117"/>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4873"/>
    <w:rsid w:val="00EC4B05"/>
    <w:rsid w:val="00EC7A05"/>
    <w:rsid w:val="00EC7A5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5CD6"/>
    <w:rsid w:val="00EE72B5"/>
    <w:rsid w:val="00EE78E1"/>
    <w:rsid w:val="00EE7F52"/>
    <w:rsid w:val="00EF0C6B"/>
    <w:rsid w:val="00EF1318"/>
    <w:rsid w:val="00EF1B9E"/>
    <w:rsid w:val="00EF213B"/>
    <w:rsid w:val="00EF2731"/>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41074"/>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A1E"/>
    <w:rsid w:val="00F64244"/>
    <w:rsid w:val="00F64642"/>
    <w:rsid w:val="00F65092"/>
    <w:rsid w:val="00F65186"/>
    <w:rsid w:val="00F6555E"/>
    <w:rsid w:val="00F66721"/>
    <w:rsid w:val="00F66925"/>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727"/>
    <w:rsid w:val="00F83763"/>
    <w:rsid w:val="00F83B2B"/>
    <w:rsid w:val="00F841F6"/>
    <w:rsid w:val="00F85437"/>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051F"/>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name/nm0428121/" TargetMode="External"/><Relationship Id="rId13" Type="http://schemas.openxmlformats.org/officeDocument/2006/relationships/hyperlink" Target="http://www.imdb.com/name/nm0000701/" TargetMode="External"/><Relationship Id="rId18" Type="http://schemas.openxmlformats.org/officeDocument/2006/relationships/hyperlink" Target="http://www.imdb.com/name/nm00007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mdb.com/name/nm0428121/" TargetMode="External"/><Relationship Id="rId17" Type="http://schemas.openxmlformats.org/officeDocument/2006/relationships/hyperlink" Target="http://www.imdb.com/name/nm0000668/" TargetMode="External"/><Relationship Id="rId2" Type="http://schemas.openxmlformats.org/officeDocument/2006/relationships/numbering" Target="numbering.xml"/><Relationship Id="rId16" Type="http://schemas.openxmlformats.org/officeDocument/2006/relationships/hyperlink" Target="http://www.imdb.com/name/nm04281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db.com/name/nm0000701/" TargetMode="External"/><Relationship Id="rId5" Type="http://schemas.openxmlformats.org/officeDocument/2006/relationships/webSettings" Target="webSettings.xml"/><Relationship Id="rId15" Type="http://schemas.openxmlformats.org/officeDocument/2006/relationships/hyperlink" Target="http://www.imdb.com/name/nm0000701/" TargetMode="External"/><Relationship Id="rId10" Type="http://schemas.openxmlformats.org/officeDocument/2006/relationships/hyperlink" Target="http://www.imdb.com/name/nm042812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db.com/name/nm0000701/" TargetMode="External"/><Relationship Id="rId14" Type="http://schemas.openxmlformats.org/officeDocument/2006/relationships/hyperlink" Target="http://www.imdb.com/name/nm0428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80FD-F7FB-4DE4-B8FB-3671C334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16</cp:revision>
  <cp:lastPrinted>2010-06-20T11:28:00Z</cp:lastPrinted>
  <dcterms:created xsi:type="dcterms:W3CDTF">2010-06-23T21:03:00Z</dcterms:created>
  <dcterms:modified xsi:type="dcterms:W3CDTF">2010-06-27T13:08:00Z</dcterms:modified>
</cp:coreProperties>
</file>